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A5" w:rsidRPr="00C61B97" w:rsidRDefault="005401A5" w:rsidP="005401A5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pt-BR"/>
        </w:rPr>
      </w:pPr>
      <w:bookmarkStart w:id="0" w:name="_GoBack"/>
      <w:bookmarkEnd w:id="0"/>
      <w:r w:rsidRPr="00C61B97">
        <w:rPr>
          <w:rFonts w:ascii="Arial Black" w:eastAsia="Times New Roman" w:hAnsi="Arial Black" w:cs="Times New Roman"/>
          <w:b/>
          <w:color w:val="000000" w:themeColor="text1"/>
          <w:sz w:val="24"/>
          <w:szCs w:val="32"/>
          <w:lang w:eastAsia="pt-BR"/>
        </w:rPr>
        <w:t xml:space="preserve">RELATÓRIO GERENCIAL AGE Nº </w:t>
      </w:r>
      <w:r w:rsidRPr="00C61B97">
        <w:rPr>
          <w:rFonts w:ascii="Arial Black" w:eastAsia="Times New Roman" w:hAnsi="Arial Black" w:cs="Times New Roman"/>
          <w:b/>
          <w:color w:val="000000" w:themeColor="text1"/>
          <w:sz w:val="24"/>
          <w:szCs w:val="32"/>
          <w:highlight w:val="lightGray"/>
          <w:lang w:eastAsia="pt-BR"/>
        </w:rPr>
        <w:t>&lt;&lt;</w:t>
      </w:r>
      <w:r w:rsidRPr="00C61B97">
        <w:rPr>
          <w:rFonts w:ascii="Arial Black" w:eastAsia="Times New Roman" w:hAnsi="Arial Black" w:cs="Times New Roman"/>
          <w:b/>
          <w:i/>
          <w:color w:val="000000" w:themeColor="text1"/>
          <w:sz w:val="24"/>
          <w:szCs w:val="32"/>
          <w:highlight w:val="lightGray"/>
          <w:lang w:eastAsia="pt-BR"/>
        </w:rPr>
        <w:t>XXX&gt;&gt;/</w:t>
      </w:r>
      <w:r w:rsidR="004411EA">
        <w:rPr>
          <w:rFonts w:ascii="Arial Black" w:eastAsia="Times New Roman" w:hAnsi="Arial Black" w:cs="Times New Roman"/>
          <w:b/>
          <w:color w:val="000000" w:themeColor="text1"/>
          <w:sz w:val="24"/>
          <w:szCs w:val="32"/>
          <w:lang w:eastAsia="pt-BR"/>
        </w:rPr>
        <w:t>2018</w:t>
      </w:r>
      <w:r w:rsidRPr="00C61B97">
        <w:rPr>
          <w:rFonts w:ascii="Arial Black" w:eastAsia="Times New Roman" w:hAnsi="Arial Black" w:cs="Times New Roman"/>
          <w:b/>
          <w:color w:val="000000" w:themeColor="text1"/>
          <w:sz w:val="24"/>
          <w:szCs w:val="32"/>
          <w:lang w:eastAsia="pt-BR"/>
        </w:rPr>
        <w:t xml:space="preserve"> - </w:t>
      </w:r>
      <w:r w:rsidRPr="00C61B97">
        <w:rPr>
          <w:rFonts w:ascii="Arial Black" w:eastAsia="Times New Roman" w:hAnsi="Arial Black" w:cs="Times New Roman"/>
          <w:b/>
          <w:color w:val="000000" w:themeColor="text1"/>
          <w:sz w:val="24"/>
          <w:szCs w:val="32"/>
          <w:highlight w:val="lightGray"/>
          <w:lang w:eastAsia="pt-BR"/>
        </w:rPr>
        <w:t>&lt;&lt;</w:t>
      </w:r>
      <w:r w:rsidRPr="00C61B97">
        <w:rPr>
          <w:rFonts w:ascii="Arial Black" w:eastAsia="Times New Roman" w:hAnsi="Arial Black" w:cs="Times New Roman"/>
          <w:b/>
          <w:i/>
          <w:color w:val="000000" w:themeColor="text1"/>
          <w:sz w:val="24"/>
          <w:szCs w:val="32"/>
          <w:highlight w:val="lightGray"/>
          <w:lang w:eastAsia="pt-BR"/>
        </w:rPr>
        <w:t>ÓRGÃO/ENTIDADE</w:t>
      </w:r>
      <w:r w:rsidRPr="00C61B97">
        <w:rPr>
          <w:rFonts w:ascii="Arial Black" w:eastAsia="Times New Roman" w:hAnsi="Arial Black" w:cs="Times New Roman"/>
          <w:b/>
          <w:color w:val="000000" w:themeColor="text1"/>
          <w:sz w:val="24"/>
          <w:szCs w:val="32"/>
          <w:highlight w:val="lightGray"/>
          <w:lang w:eastAsia="pt-BR"/>
        </w:rPr>
        <w:t>&gt;&gt;.</w:t>
      </w:r>
    </w:p>
    <w:p w:rsidR="005401A5" w:rsidRDefault="005401A5" w:rsidP="005401A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401A5" w:rsidRPr="00F66FB2" w:rsidRDefault="005401A5" w:rsidP="005401A5">
      <w:p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35237">
        <w:rPr>
          <w:rFonts w:ascii="Arial Black" w:hAnsi="Arial Black" w:cs="Times New Roman"/>
          <w:b/>
          <w:szCs w:val="24"/>
        </w:rPr>
        <w:t>I – INTRODUÇÃO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1A5" w:rsidRDefault="005401A5" w:rsidP="005401A5">
      <w:p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01A5" w:rsidRPr="00F66FB2" w:rsidRDefault="005401A5" w:rsidP="005401A5">
      <w:p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01A5" w:rsidRPr="008A6C0A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6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</w:t>
      </w:r>
      <w:r w:rsidRPr="008A6C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Relatório Gerencial AGE</w:t>
      </w:r>
      <w:r w:rsidRPr="008A6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objetiva subsidiar a emissão de </w:t>
      </w:r>
      <w:r w:rsidRPr="008A6C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Relatório de Auditoria de Gestão AGE</w:t>
      </w:r>
      <w:r w:rsidRPr="008A6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A6C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AGE</w:t>
      </w:r>
      <w:r w:rsidRPr="008A6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</w:t>
      </w:r>
      <w:r w:rsidRPr="008A6C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Órgão Central do Sistema de Controle Interno do Poder Executivo Estadual</w:t>
      </w:r>
      <w:r w:rsidRPr="008A6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Prestação de Contas de Gestão </w:t>
      </w:r>
      <w:r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dos Recursos Públicos Estaduais Anual - Exercício 201</w:t>
      </w:r>
      <w:r w:rsidR="004D6184"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</w:t>
      </w:r>
      <w:r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dos(as) Órgãos/Entidades, conforme disciplinado na </w:t>
      </w:r>
      <w:r w:rsidRPr="008A6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Instrução Normativa AGE Nº 001/2014</w:t>
      </w:r>
      <w:r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20 de novembro de 2014, com atualizações posteriores, na </w:t>
      </w:r>
      <w:r w:rsidR="008A6C0A" w:rsidRPr="008A6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Portaria AGE Nº 072/2018, </w:t>
      </w:r>
      <w:r w:rsidR="008A6C0A"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30 de novembro de 2018</w:t>
      </w:r>
      <w:r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na </w:t>
      </w:r>
      <w:r w:rsidRPr="008A6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Ordem de Serviço AGE Nº &lt;&lt;</w:t>
      </w:r>
      <w:r w:rsidRPr="008A6C0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highlight w:val="lightGray"/>
          <w:lang w:eastAsia="pt-BR"/>
        </w:rPr>
        <w:t>XXX</w:t>
      </w:r>
      <w:r w:rsidR="004411EA" w:rsidRPr="008A6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&gt;&gt;/2018</w:t>
      </w:r>
      <w:r w:rsidRPr="008A6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</w:t>
      </w:r>
      <w:r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c/c a </w:t>
      </w:r>
      <w:r w:rsidR="008A6C0A" w:rsidRPr="008A6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Portaria AGE Nº 109/2011</w:t>
      </w:r>
      <w:r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todas em consonância com a </w:t>
      </w:r>
      <w:r w:rsidRPr="008A6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Lei Estadual Nº 6.176/1998</w:t>
      </w:r>
      <w:r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29 de dezembro de 1998, com alterações posteriores, regulamentada pelo </w:t>
      </w:r>
      <w:r w:rsidRPr="008A6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Decreto Estadual Nº 2.536/2006</w:t>
      </w:r>
      <w:r w:rsidRPr="008A6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03 </w:t>
      </w:r>
      <w:r w:rsidRPr="008A6C0A">
        <w:rPr>
          <w:rFonts w:ascii="Times New Roman" w:eastAsia="Times New Roman" w:hAnsi="Times New Roman" w:cs="Times New Roman"/>
          <w:sz w:val="24"/>
          <w:szCs w:val="24"/>
          <w:lang w:eastAsia="pt-BR"/>
        </w:rPr>
        <w:t>de novembro de 2006.</w:t>
      </w:r>
    </w:p>
    <w:p w:rsidR="005401A5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trabalho foi desenvolvido nesta </w:t>
      </w:r>
      <w:r w:rsidRPr="00992190">
        <w:rPr>
          <w:rFonts w:ascii="Times New Roman" w:hAnsi="Times New Roman" w:cs="Times New Roman"/>
          <w:b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conforme Papéis de Trabalho em meio digital, em anexo, partes integrantes e indissociáveis deste </w:t>
      </w:r>
      <w:r w:rsidRPr="00983F5E">
        <w:rPr>
          <w:rFonts w:ascii="Times New Roman" w:hAnsi="Times New Roman" w:cs="Times New Roman"/>
          <w:b/>
          <w:sz w:val="24"/>
          <w:szCs w:val="24"/>
        </w:rPr>
        <w:t>Relatório</w:t>
      </w:r>
      <w:r>
        <w:rPr>
          <w:rFonts w:ascii="Times New Roman" w:hAnsi="Times New Roman" w:cs="Times New Roman"/>
          <w:sz w:val="24"/>
          <w:szCs w:val="24"/>
        </w:rPr>
        <w:t xml:space="preserve">, encontrando-se estruturados com demonstrativos sintéticos e analíticos que confirmam a realização dos procedimentos definidos e posicionamentos apresentados. </w:t>
      </w:r>
    </w:p>
    <w:p w:rsidR="005401A5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assuntos/conclusões apresentados neste </w:t>
      </w:r>
      <w:r w:rsidRPr="00850975">
        <w:rPr>
          <w:rFonts w:ascii="Times New Roman" w:hAnsi="Times New Roman" w:cs="Times New Roman"/>
          <w:b/>
          <w:sz w:val="24"/>
          <w:szCs w:val="24"/>
        </w:rPr>
        <w:t>Relatório</w:t>
      </w:r>
      <w:r>
        <w:rPr>
          <w:rFonts w:ascii="Times New Roman" w:hAnsi="Times New Roman" w:cs="Times New Roman"/>
          <w:sz w:val="24"/>
          <w:szCs w:val="24"/>
        </w:rPr>
        <w:t xml:space="preserve"> - e nos Papéis de Trabalho obtidos e apresentados em meio digital -, observaram a ordem e finalidades a seguir:</w:t>
      </w:r>
    </w:p>
    <w:p w:rsidR="005401A5" w:rsidRDefault="005401A5" w:rsidP="005401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76" w:type="pct"/>
        <w:tblInd w:w="-5" w:type="dxa"/>
        <w:tblLook w:val="04A0" w:firstRow="1" w:lastRow="0" w:firstColumn="1" w:lastColumn="0" w:noHBand="0" w:noVBand="1"/>
      </w:tblPr>
      <w:tblGrid>
        <w:gridCol w:w="998"/>
        <w:gridCol w:w="4243"/>
        <w:gridCol w:w="5108"/>
      </w:tblGrid>
      <w:tr w:rsidR="005401A5" w:rsidRPr="00577D02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D35237" w:rsidRDefault="005401A5" w:rsidP="00B4595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pt-BR"/>
              </w:rPr>
            </w:pPr>
            <w:r w:rsidRPr="00D352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pt-BR"/>
              </w:rPr>
              <w:t>ORDEM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D35237" w:rsidRDefault="005401A5" w:rsidP="00B4595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35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5401A5" w:rsidRPr="00D35237" w:rsidRDefault="005401A5" w:rsidP="00B4595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35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FINALIDADE</w:t>
            </w:r>
          </w:p>
        </w:tc>
      </w:tr>
      <w:tr w:rsidR="005401A5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1A5" w:rsidRDefault="005401A5" w:rsidP="00B4595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spacing w:after="120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F0624A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DISPONIBILIZAÇÃO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DA EXECUÇÃO ORÇAMENTÁRIA NO PORTAL DA TRANSPARÊNCIA.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Comprovar a disponibilização da Receita, Despesa e Despesas com Pessoal</w:t>
            </w:r>
            <w:r w:rsidRPr="00CB77F4">
              <w:rPr>
                <w:sz w:val="20"/>
                <w:szCs w:val="20"/>
              </w:rPr>
              <w:t xml:space="preserve"> no </w:t>
            </w:r>
            <w:r w:rsidRPr="00F074E3">
              <w:rPr>
                <w:b/>
                <w:sz w:val="20"/>
                <w:szCs w:val="20"/>
              </w:rPr>
              <w:t>Portal d</w:t>
            </w:r>
            <w:r>
              <w:rPr>
                <w:b/>
                <w:sz w:val="20"/>
                <w:szCs w:val="20"/>
              </w:rPr>
              <w:t>a</w:t>
            </w:r>
            <w:r w:rsidRPr="00F074E3">
              <w:rPr>
                <w:b/>
                <w:sz w:val="20"/>
                <w:szCs w:val="20"/>
              </w:rPr>
              <w:t xml:space="preserve"> Transparência</w:t>
            </w:r>
            <w:r>
              <w:rPr>
                <w:sz w:val="20"/>
                <w:szCs w:val="20"/>
              </w:rPr>
              <w:t xml:space="preserve"> e/ou </w:t>
            </w:r>
            <w:r w:rsidRPr="00CB77F4">
              <w:rPr>
                <w:sz w:val="20"/>
                <w:szCs w:val="20"/>
              </w:rPr>
              <w:t>Sítio eletrônico do</w:t>
            </w:r>
            <w:r>
              <w:rPr>
                <w:sz w:val="20"/>
                <w:szCs w:val="20"/>
              </w:rPr>
              <w:t>(a)</w:t>
            </w:r>
            <w:r w:rsidRPr="00CB77F4">
              <w:rPr>
                <w:sz w:val="20"/>
                <w:szCs w:val="20"/>
              </w:rPr>
              <w:t xml:space="preserve"> Órgão</w:t>
            </w:r>
            <w:r>
              <w:rPr>
                <w:sz w:val="20"/>
                <w:szCs w:val="20"/>
              </w:rPr>
              <w:t>/Entidade.</w:t>
            </w:r>
          </w:p>
        </w:tc>
      </w:tr>
      <w:tr w:rsidR="005401A5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  <w:r w:rsidRPr="00F0624A">
              <w:rPr>
                <w:b/>
                <w:sz w:val="16"/>
                <w:szCs w:val="20"/>
              </w:rPr>
              <w:t xml:space="preserve">DISPONIBILIZAÇÃO DE </w:t>
            </w:r>
            <w:r>
              <w:rPr>
                <w:b/>
                <w:sz w:val="16"/>
                <w:szCs w:val="20"/>
              </w:rPr>
              <w:t xml:space="preserve">INFORMAÇÕES DE EDITAIS, </w:t>
            </w:r>
            <w:r w:rsidRPr="00F0624A">
              <w:rPr>
                <w:b/>
                <w:sz w:val="16"/>
                <w:szCs w:val="20"/>
              </w:rPr>
              <w:t>LICITAÇÕES E CONTRATOS</w:t>
            </w:r>
            <w:r>
              <w:rPr>
                <w:b/>
                <w:sz w:val="16"/>
                <w:szCs w:val="20"/>
              </w:rPr>
              <w:t>.</w:t>
            </w:r>
            <w:r w:rsidRPr="00F0624A">
              <w:rPr>
                <w:b/>
                <w:sz w:val="16"/>
                <w:szCs w:val="20"/>
              </w:rPr>
              <w:t xml:space="preserve"> </w:t>
            </w:r>
          </w:p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Comprovar a disponibilização de Editais de Licitação e Contratos realizados/celebrados no Sítio </w:t>
            </w:r>
            <w:r>
              <w:rPr>
                <w:b/>
                <w:sz w:val="20"/>
                <w:szCs w:val="20"/>
                <w:lang w:eastAsia="en-US"/>
              </w:rPr>
              <w:t>Compras Pará</w:t>
            </w:r>
            <w:r>
              <w:rPr>
                <w:sz w:val="20"/>
                <w:szCs w:val="20"/>
                <w:lang w:eastAsia="en-US"/>
              </w:rPr>
              <w:t xml:space="preserve"> e/ou Sítio eletrônico do(a) Órgão</w:t>
            </w:r>
            <w:r>
              <w:rPr>
                <w:sz w:val="20"/>
                <w:szCs w:val="20"/>
              </w:rPr>
              <w:t>/Entidade.</w:t>
            </w:r>
          </w:p>
        </w:tc>
      </w:tr>
      <w:tr w:rsidR="005401A5" w:rsidRPr="006904E8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1A5" w:rsidRPr="006904E8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>SALDO DA CONTAS DIVERSOS RESPONSÁVEIS.</w:t>
            </w:r>
          </w:p>
        </w:tc>
        <w:tc>
          <w:tcPr>
            <w:tcW w:w="2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1A5" w:rsidRPr="006904E8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Certificar-se da </w:t>
            </w:r>
            <w:r w:rsidRPr="00320D5C">
              <w:rPr>
                <w:b/>
                <w:sz w:val="20"/>
                <w:szCs w:val="20"/>
                <w:lang w:eastAsia="en-US"/>
              </w:rPr>
              <w:t>existência</w:t>
            </w:r>
            <w:r>
              <w:rPr>
                <w:sz w:val="20"/>
                <w:szCs w:val="20"/>
                <w:lang w:eastAsia="en-US"/>
              </w:rPr>
              <w:t xml:space="preserve"> de </w:t>
            </w:r>
            <w:r w:rsidRPr="00320D5C">
              <w:rPr>
                <w:b/>
                <w:sz w:val="20"/>
                <w:szCs w:val="20"/>
                <w:lang w:eastAsia="en-US"/>
              </w:rPr>
              <w:t>saldo</w:t>
            </w:r>
            <w:r>
              <w:rPr>
                <w:sz w:val="20"/>
                <w:szCs w:val="20"/>
                <w:lang w:eastAsia="en-US"/>
              </w:rPr>
              <w:t xml:space="preserve"> e situação de registro e providências no Exercício.</w:t>
            </w:r>
          </w:p>
        </w:tc>
      </w:tr>
      <w:tr w:rsidR="005401A5" w:rsidRPr="006904E8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b/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SALDO DA CONTAS </w:t>
            </w:r>
            <w:r w:rsidRPr="00F0624A">
              <w:rPr>
                <w:b/>
                <w:sz w:val="16"/>
                <w:szCs w:val="20"/>
                <w:lang w:eastAsia="en-US"/>
              </w:rPr>
              <w:t xml:space="preserve">MULTAS, JUROS </w:t>
            </w:r>
            <w:r w:rsidRPr="00F0624A">
              <w:rPr>
                <w:sz w:val="16"/>
                <w:szCs w:val="20"/>
                <w:lang w:eastAsia="en-US"/>
              </w:rPr>
              <w:t>E</w:t>
            </w:r>
            <w:r w:rsidRPr="00F0624A">
              <w:rPr>
                <w:b/>
                <w:sz w:val="16"/>
                <w:szCs w:val="20"/>
                <w:lang w:eastAsia="en-US"/>
              </w:rPr>
              <w:t xml:space="preserve"> ENCARGOS</w:t>
            </w:r>
            <w:r>
              <w:rPr>
                <w:b/>
                <w:sz w:val="16"/>
                <w:szCs w:val="20"/>
                <w:lang w:eastAsia="en-US"/>
              </w:rPr>
              <w:t>.</w:t>
            </w:r>
          </w:p>
        </w:tc>
        <w:tc>
          <w:tcPr>
            <w:tcW w:w="2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01A5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  <w:r w:rsidRPr="00F0624A">
              <w:rPr>
                <w:b/>
                <w:sz w:val="16"/>
                <w:szCs w:val="20"/>
                <w:lang w:eastAsia="en-US"/>
              </w:rPr>
              <w:t xml:space="preserve">DISPENSA DE LICITAÇÃO </w:t>
            </w:r>
            <w:r w:rsidRPr="00F0624A">
              <w:rPr>
                <w:sz w:val="16"/>
                <w:szCs w:val="20"/>
                <w:lang w:eastAsia="en-US"/>
              </w:rPr>
              <w:t>EM RAZÃO DO VALOR</w:t>
            </w:r>
            <w:r>
              <w:rPr>
                <w:sz w:val="16"/>
                <w:szCs w:val="20"/>
                <w:lang w:eastAsia="en-US"/>
              </w:rPr>
              <w:t xml:space="preserve"> – DESPESA DE PEQUENO VULTO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Comprovar que as aquisições de bens e contratação de serviços efetuadas nas hipóteses de </w:t>
            </w:r>
            <w:r>
              <w:rPr>
                <w:b/>
                <w:sz w:val="20"/>
                <w:szCs w:val="20"/>
                <w:lang w:eastAsia="en-US"/>
              </w:rPr>
              <w:t xml:space="preserve">Dispensa de Licitação </w:t>
            </w:r>
            <w:r w:rsidRPr="00320D5C">
              <w:rPr>
                <w:sz w:val="20"/>
                <w:szCs w:val="20"/>
                <w:lang w:eastAsia="en-US"/>
              </w:rPr>
              <w:t>em razão do valor</w:t>
            </w:r>
            <w:r>
              <w:rPr>
                <w:sz w:val="20"/>
                <w:szCs w:val="20"/>
                <w:lang w:eastAsia="en-US"/>
              </w:rPr>
              <w:t xml:space="preserve"> ocorreram em Sessão Pública, à distância, por meio de Sistema próprio, no Sítio eletrônico do </w:t>
            </w:r>
            <w:r>
              <w:rPr>
                <w:b/>
                <w:sz w:val="20"/>
                <w:szCs w:val="20"/>
                <w:lang w:eastAsia="en-US"/>
              </w:rPr>
              <w:t>Banparanet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5401A5" w:rsidTr="00B45959">
        <w:trPr>
          <w:trHeight w:val="636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  <w:r w:rsidRPr="00F0624A">
              <w:rPr>
                <w:b/>
                <w:sz w:val="16"/>
                <w:szCs w:val="20"/>
                <w:lang w:eastAsia="en-US"/>
              </w:rPr>
              <w:t>AVALIAÇÃO DE PROGRAMAS</w:t>
            </w:r>
            <w:r>
              <w:rPr>
                <w:b/>
                <w:sz w:val="16"/>
                <w:szCs w:val="20"/>
                <w:lang w:eastAsia="en-US"/>
              </w:rPr>
              <w:t xml:space="preserve"> DE GOVERNO.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A5" w:rsidRDefault="005401A5" w:rsidP="004411EA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Apresentar o </w:t>
            </w:r>
            <w:r w:rsidRPr="00320D5C">
              <w:rPr>
                <w:sz w:val="20"/>
                <w:szCs w:val="20"/>
                <w:lang w:eastAsia="en-US"/>
              </w:rPr>
              <w:t>Grau de Valoração dos Programas</w:t>
            </w:r>
            <w:r>
              <w:rPr>
                <w:sz w:val="20"/>
                <w:szCs w:val="20"/>
                <w:lang w:eastAsia="en-US"/>
              </w:rPr>
              <w:t xml:space="preserve"> / Projetos / Atividades / Ação, segundo Sistema </w:t>
            </w:r>
            <w:r w:rsidR="004411EA">
              <w:rPr>
                <w:b/>
                <w:sz w:val="20"/>
                <w:szCs w:val="20"/>
                <w:lang w:eastAsia="en-US"/>
              </w:rPr>
              <w:t>SIGPLAN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5401A5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REGISTROS DAS </w:t>
            </w:r>
            <w:r w:rsidRPr="00F0624A">
              <w:rPr>
                <w:b/>
                <w:sz w:val="16"/>
                <w:szCs w:val="20"/>
                <w:lang w:eastAsia="en-US"/>
              </w:rPr>
              <w:t>CONFORMIDADE</w:t>
            </w:r>
            <w:r>
              <w:rPr>
                <w:b/>
                <w:sz w:val="16"/>
                <w:szCs w:val="20"/>
                <w:lang w:eastAsia="en-US"/>
              </w:rPr>
              <w:t>S</w:t>
            </w:r>
            <w:r w:rsidRPr="00F0624A">
              <w:rPr>
                <w:b/>
                <w:sz w:val="16"/>
                <w:szCs w:val="20"/>
                <w:lang w:eastAsia="en-US"/>
              </w:rPr>
              <w:t xml:space="preserve"> DIÁRIA</w:t>
            </w:r>
            <w:r>
              <w:rPr>
                <w:b/>
                <w:sz w:val="16"/>
                <w:szCs w:val="20"/>
                <w:lang w:eastAsia="en-US"/>
              </w:rPr>
              <w:t>S NO SIAFEM.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Apresentar a situação de registro de Conformidade no Sistema </w:t>
            </w:r>
            <w:r w:rsidRPr="00320D5C">
              <w:rPr>
                <w:b/>
                <w:sz w:val="20"/>
                <w:szCs w:val="20"/>
                <w:lang w:eastAsia="en-US"/>
              </w:rPr>
              <w:t>SIAFEM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5401A5" w:rsidTr="004411EA">
        <w:trPr>
          <w:trHeight w:val="2728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  <w:r w:rsidRPr="00F0624A">
              <w:rPr>
                <w:b/>
                <w:sz w:val="16"/>
                <w:szCs w:val="20"/>
                <w:lang w:eastAsia="en-US"/>
              </w:rPr>
              <w:t xml:space="preserve">CONFORMIDADE CONTÁBIL </w:t>
            </w:r>
            <w:r w:rsidRPr="00F0624A">
              <w:rPr>
                <w:sz w:val="16"/>
                <w:szCs w:val="20"/>
                <w:lang w:eastAsia="en-US"/>
              </w:rPr>
              <w:t xml:space="preserve">DOS DEMONSTRATIVOS FINANCEIROS </w:t>
            </w:r>
            <w:r>
              <w:rPr>
                <w:sz w:val="16"/>
                <w:szCs w:val="20"/>
                <w:lang w:eastAsia="en-US"/>
              </w:rPr>
              <w:t>SEGUNDO OS CRITÉRIOS DO SIAFEM.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</w:p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Conhecer as Contas, os Saldos e as Movimentações ocorridas e os resultados apurados no Exercício analisado, apresentando, se forem o caso, eventuais inconsistências verificadas no Sistema </w:t>
            </w:r>
            <w:r w:rsidRPr="00320D5C">
              <w:rPr>
                <w:b/>
                <w:sz w:val="20"/>
                <w:szCs w:val="20"/>
                <w:lang w:eastAsia="en-US"/>
              </w:rPr>
              <w:t>SIAFEM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5401A5" w:rsidRPr="00577D02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D35237" w:rsidRDefault="005401A5" w:rsidP="00B4595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pt-BR"/>
              </w:rPr>
            </w:pPr>
            <w:r w:rsidRPr="00D352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pt-BR"/>
              </w:rPr>
              <w:t>ORDEM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D35237" w:rsidRDefault="005401A5" w:rsidP="00B4595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35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5401A5" w:rsidRPr="00D35237" w:rsidRDefault="005401A5" w:rsidP="00B4595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35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FINALIDADE</w:t>
            </w:r>
          </w:p>
        </w:tc>
      </w:tr>
      <w:tr w:rsidR="005401A5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  <w:r>
              <w:rPr>
                <w:b/>
                <w:sz w:val="16"/>
                <w:szCs w:val="20"/>
                <w:lang w:eastAsia="en-US"/>
              </w:rPr>
              <w:t xml:space="preserve">EFETIVIDADE DAS </w:t>
            </w:r>
            <w:r w:rsidRPr="00F0624A">
              <w:rPr>
                <w:b/>
                <w:sz w:val="16"/>
                <w:szCs w:val="20"/>
                <w:lang w:eastAsia="en-US"/>
              </w:rPr>
              <w:t>RECOMENDAÇÕES</w:t>
            </w:r>
            <w:r>
              <w:rPr>
                <w:b/>
                <w:sz w:val="16"/>
                <w:szCs w:val="20"/>
                <w:lang w:eastAsia="en-US"/>
              </w:rPr>
              <w:t xml:space="preserve"> PADRÃO AGE – RP(s) AGE</w:t>
            </w:r>
            <w:r w:rsidRPr="00F0624A">
              <w:rPr>
                <w:sz w:val="16"/>
                <w:szCs w:val="20"/>
                <w:lang w:eastAsia="en-US"/>
              </w:rPr>
              <w:t xml:space="preserve"> </w:t>
            </w:r>
            <w:r w:rsidRPr="00F04C68">
              <w:rPr>
                <w:sz w:val="16"/>
                <w:szCs w:val="20"/>
                <w:lang w:eastAsia="en-US"/>
              </w:rPr>
              <w:t>EXARADAS PARA O</w:t>
            </w:r>
            <w:r>
              <w:rPr>
                <w:b/>
                <w:sz w:val="16"/>
                <w:szCs w:val="20"/>
                <w:lang w:eastAsia="en-US"/>
              </w:rPr>
              <w:t xml:space="preserve"> </w:t>
            </w:r>
            <w:r w:rsidRPr="00F04C68">
              <w:rPr>
                <w:sz w:val="16"/>
                <w:szCs w:val="20"/>
                <w:lang w:eastAsia="en-US"/>
              </w:rPr>
              <w:t>EXERCÍCIO ANTERIOR</w:t>
            </w:r>
            <w:r>
              <w:rPr>
                <w:sz w:val="16"/>
                <w:szCs w:val="20"/>
                <w:lang w:eastAsia="en-US"/>
              </w:rPr>
              <w:t>.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Avaliar o </w:t>
            </w:r>
            <w:r w:rsidRPr="0033303D">
              <w:rPr>
                <w:b/>
                <w:sz w:val="20"/>
                <w:szCs w:val="20"/>
                <w:lang w:eastAsia="en-US"/>
              </w:rPr>
              <w:t xml:space="preserve">Plano Permanente de Providências </w:t>
            </w:r>
            <w:r>
              <w:rPr>
                <w:b/>
                <w:sz w:val="20"/>
                <w:szCs w:val="20"/>
                <w:lang w:eastAsia="en-US"/>
              </w:rPr>
              <w:t>AGE –</w:t>
            </w:r>
            <w:r w:rsidRPr="0033303D">
              <w:rPr>
                <w:b/>
                <w:sz w:val="20"/>
                <w:szCs w:val="20"/>
                <w:lang w:eastAsia="en-US"/>
              </w:rPr>
              <w:t xml:space="preserve"> PPP</w:t>
            </w:r>
            <w:r>
              <w:rPr>
                <w:b/>
                <w:sz w:val="20"/>
                <w:szCs w:val="20"/>
                <w:lang w:eastAsia="en-US"/>
              </w:rPr>
              <w:t xml:space="preserve"> AGE</w:t>
            </w:r>
            <w:r>
              <w:rPr>
                <w:sz w:val="20"/>
                <w:szCs w:val="20"/>
                <w:lang w:eastAsia="en-US"/>
              </w:rPr>
              <w:t xml:space="preserve"> e </w:t>
            </w:r>
            <w:r w:rsidRPr="0033303D">
              <w:rPr>
                <w:b/>
                <w:sz w:val="20"/>
                <w:szCs w:val="20"/>
                <w:lang w:eastAsia="en-US"/>
              </w:rPr>
              <w:t xml:space="preserve">Resultado do Monitoramento do Plano Permanente de Providências </w:t>
            </w:r>
            <w:r>
              <w:rPr>
                <w:b/>
                <w:sz w:val="20"/>
                <w:szCs w:val="20"/>
                <w:lang w:eastAsia="en-US"/>
              </w:rPr>
              <w:t>AGE –</w:t>
            </w:r>
            <w:r w:rsidRPr="0033303D">
              <w:rPr>
                <w:b/>
                <w:sz w:val="20"/>
                <w:szCs w:val="20"/>
                <w:lang w:eastAsia="en-US"/>
              </w:rPr>
              <w:t xml:space="preserve"> RMPPP</w:t>
            </w:r>
            <w:r>
              <w:rPr>
                <w:b/>
                <w:sz w:val="20"/>
                <w:szCs w:val="20"/>
                <w:lang w:eastAsia="en-US"/>
              </w:rPr>
              <w:t xml:space="preserve"> AGE</w:t>
            </w:r>
            <w:r>
              <w:rPr>
                <w:sz w:val="20"/>
                <w:szCs w:val="20"/>
                <w:lang w:eastAsia="en-US"/>
              </w:rPr>
              <w:t xml:space="preserve"> apresentados pelos(as) Órgãos/Entidades quanto ao atendimento da </w:t>
            </w:r>
            <w:r w:rsidRPr="0033303D">
              <w:rPr>
                <w:b/>
                <w:sz w:val="20"/>
                <w:szCs w:val="20"/>
                <w:lang w:eastAsia="en-US"/>
              </w:rPr>
              <w:t>Portaria AGE Nº 022/2015</w:t>
            </w:r>
            <w:r>
              <w:rPr>
                <w:sz w:val="20"/>
                <w:szCs w:val="20"/>
                <w:lang w:eastAsia="en-US"/>
              </w:rPr>
              <w:t xml:space="preserve"> e da observância das situações/oportunidades de melhoria de Gestão, consubstanciadas pelas </w:t>
            </w:r>
            <w:r w:rsidRPr="0033303D">
              <w:rPr>
                <w:b/>
                <w:sz w:val="20"/>
                <w:szCs w:val="20"/>
                <w:lang w:eastAsia="en-US"/>
              </w:rPr>
              <w:t xml:space="preserve">Recomendações Padrão </w:t>
            </w:r>
            <w:r>
              <w:rPr>
                <w:b/>
                <w:sz w:val="20"/>
                <w:szCs w:val="20"/>
                <w:lang w:eastAsia="en-US"/>
              </w:rPr>
              <w:t xml:space="preserve">AGE </w:t>
            </w:r>
            <w:r w:rsidRPr="0033303D">
              <w:rPr>
                <w:b/>
                <w:sz w:val="20"/>
                <w:szCs w:val="20"/>
                <w:lang w:eastAsia="en-US"/>
              </w:rPr>
              <w:t>– RP</w:t>
            </w:r>
            <w:r>
              <w:rPr>
                <w:b/>
                <w:sz w:val="20"/>
                <w:szCs w:val="20"/>
                <w:lang w:eastAsia="en-US"/>
              </w:rPr>
              <w:t>(</w:t>
            </w:r>
            <w:r w:rsidRPr="0033303D">
              <w:rPr>
                <w:b/>
                <w:sz w:val="20"/>
                <w:szCs w:val="20"/>
                <w:lang w:eastAsia="en-US"/>
              </w:rPr>
              <w:t>s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  <w:r w:rsidRPr="0033303D">
              <w:rPr>
                <w:b/>
                <w:sz w:val="20"/>
                <w:szCs w:val="20"/>
                <w:lang w:eastAsia="en-US"/>
              </w:rPr>
              <w:t xml:space="preserve"> AGE</w:t>
            </w:r>
            <w:r>
              <w:rPr>
                <w:sz w:val="20"/>
                <w:szCs w:val="20"/>
                <w:lang w:eastAsia="en-US"/>
              </w:rPr>
              <w:t xml:space="preserve"> para o Exercício anterior, a serem atendidas/implementadas no Exercício sob análise. </w:t>
            </w:r>
          </w:p>
        </w:tc>
      </w:tr>
      <w:tr w:rsidR="005401A5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  <w:r w:rsidRPr="00F0624A">
              <w:rPr>
                <w:sz w:val="16"/>
                <w:szCs w:val="20"/>
                <w:lang w:eastAsia="en-US"/>
              </w:rPr>
              <w:t xml:space="preserve">EXISTÊNCIA </w:t>
            </w:r>
            <w:r>
              <w:rPr>
                <w:sz w:val="16"/>
                <w:szCs w:val="20"/>
                <w:lang w:eastAsia="en-US"/>
              </w:rPr>
              <w:t xml:space="preserve">E EVOLUÇÃO DAS </w:t>
            </w:r>
            <w:r>
              <w:rPr>
                <w:b/>
                <w:sz w:val="16"/>
                <w:szCs w:val="20"/>
                <w:lang w:eastAsia="en-US"/>
              </w:rPr>
              <w:t>CONTRATAÇÕES TEMPORÁRIA</w:t>
            </w:r>
            <w:r w:rsidRPr="00F0624A">
              <w:rPr>
                <w:b/>
                <w:sz w:val="16"/>
                <w:szCs w:val="20"/>
                <w:lang w:eastAsia="en-US"/>
              </w:rPr>
              <w:t>S</w:t>
            </w:r>
            <w:r>
              <w:rPr>
                <w:b/>
                <w:sz w:val="16"/>
                <w:szCs w:val="20"/>
                <w:lang w:eastAsia="en-US"/>
              </w:rPr>
              <w:t xml:space="preserve"> DE SERVIDORES</w:t>
            </w:r>
            <w:r w:rsidRPr="00F0624A">
              <w:rPr>
                <w:sz w:val="16"/>
                <w:szCs w:val="20"/>
                <w:lang w:eastAsia="en-US"/>
              </w:rPr>
              <w:t xml:space="preserve"> </w:t>
            </w:r>
            <w:r>
              <w:rPr>
                <w:sz w:val="16"/>
                <w:szCs w:val="20"/>
                <w:lang w:eastAsia="en-US"/>
              </w:rPr>
              <w:t xml:space="preserve">SALDO </w:t>
            </w:r>
            <w:r w:rsidRPr="00F0624A">
              <w:rPr>
                <w:sz w:val="16"/>
                <w:szCs w:val="20"/>
                <w:lang w:eastAsia="en-US"/>
              </w:rPr>
              <w:t>FIM DO EXERCÍCIO ANTERIOR, SALDO ATUAL E SITUAÇÃO</w:t>
            </w:r>
            <w:r>
              <w:rPr>
                <w:sz w:val="16"/>
                <w:szCs w:val="20"/>
                <w:lang w:eastAsia="en-US"/>
              </w:rPr>
              <w:t xml:space="preserve"> </w:t>
            </w:r>
            <w:r w:rsidRPr="00F0624A">
              <w:rPr>
                <w:sz w:val="16"/>
                <w:szCs w:val="20"/>
                <w:lang w:eastAsia="en-US"/>
              </w:rPr>
              <w:t>DE RENOVAÇÃO</w:t>
            </w:r>
            <w:r>
              <w:rPr>
                <w:sz w:val="16"/>
                <w:szCs w:val="20"/>
                <w:lang w:eastAsia="en-US"/>
              </w:rPr>
              <w:t xml:space="preserve"> </w:t>
            </w:r>
            <w:r w:rsidRPr="00F0624A">
              <w:rPr>
                <w:sz w:val="16"/>
                <w:szCs w:val="20"/>
                <w:lang w:eastAsia="en-US"/>
              </w:rPr>
              <w:t>/</w:t>
            </w:r>
            <w:r>
              <w:rPr>
                <w:sz w:val="16"/>
                <w:szCs w:val="20"/>
                <w:lang w:eastAsia="en-US"/>
              </w:rPr>
              <w:t xml:space="preserve"> DESLIGAMENTO </w:t>
            </w:r>
            <w:r w:rsidRPr="00F0624A">
              <w:rPr>
                <w:sz w:val="16"/>
                <w:szCs w:val="20"/>
                <w:lang w:eastAsia="en-US"/>
              </w:rPr>
              <w:t>/</w:t>
            </w:r>
            <w:r>
              <w:rPr>
                <w:sz w:val="16"/>
                <w:szCs w:val="20"/>
                <w:lang w:eastAsia="en-US"/>
              </w:rPr>
              <w:t xml:space="preserve"> CONTRATAÇÃO.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Verificar a existência de </w:t>
            </w:r>
            <w:r w:rsidRPr="00A9430B">
              <w:rPr>
                <w:b/>
                <w:sz w:val="20"/>
                <w:szCs w:val="20"/>
                <w:lang w:eastAsia="en-US"/>
              </w:rPr>
              <w:t>Contratos Temporários de Servidores</w:t>
            </w:r>
            <w:r>
              <w:rPr>
                <w:sz w:val="20"/>
                <w:szCs w:val="20"/>
                <w:lang w:eastAsia="en-US"/>
              </w:rPr>
              <w:t xml:space="preserve"> e aderência às Normas.</w:t>
            </w:r>
          </w:p>
        </w:tc>
      </w:tr>
      <w:tr w:rsidR="005401A5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16"/>
                <w:szCs w:val="20"/>
                <w:lang w:eastAsia="en-US"/>
              </w:rPr>
            </w:pPr>
            <w:r w:rsidRPr="0033303D">
              <w:rPr>
                <w:b/>
                <w:sz w:val="16"/>
                <w:szCs w:val="20"/>
                <w:lang w:eastAsia="en-US"/>
              </w:rPr>
              <w:t>CADASTRO ÚNICO DE EXIGÊNCIAS PARA TRANSPARÊNCIAS VOLUNTÁRIAS</w:t>
            </w:r>
            <w:r w:rsidRPr="00F0624A">
              <w:rPr>
                <w:sz w:val="16"/>
                <w:szCs w:val="20"/>
                <w:lang w:eastAsia="en-US"/>
              </w:rPr>
              <w:t xml:space="preserve"> – </w:t>
            </w:r>
            <w:r w:rsidRPr="00F0624A">
              <w:rPr>
                <w:b/>
                <w:sz w:val="16"/>
                <w:szCs w:val="20"/>
                <w:lang w:eastAsia="en-US"/>
              </w:rPr>
              <w:t>CAUC</w:t>
            </w:r>
            <w:r>
              <w:rPr>
                <w:b/>
                <w:sz w:val="16"/>
                <w:szCs w:val="20"/>
                <w:lang w:eastAsia="en-US"/>
              </w:rPr>
              <w:t>.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Avaliar se o </w:t>
            </w:r>
            <w:r w:rsidRPr="0033303D">
              <w:rPr>
                <w:b/>
                <w:sz w:val="20"/>
                <w:szCs w:val="20"/>
                <w:lang w:eastAsia="en-US"/>
              </w:rPr>
              <w:t>CNPJ</w:t>
            </w:r>
            <w:r>
              <w:rPr>
                <w:sz w:val="20"/>
                <w:szCs w:val="20"/>
                <w:lang w:eastAsia="en-US"/>
              </w:rPr>
              <w:t xml:space="preserve"> do(a) Órgão/Entidade encontra-se em situação de regularidade.</w:t>
            </w:r>
          </w:p>
        </w:tc>
      </w:tr>
      <w:tr w:rsidR="005401A5" w:rsidTr="00B45959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0624A" w:rsidRDefault="005401A5" w:rsidP="00B45959">
            <w:pPr>
              <w:pStyle w:val="NormalWeb"/>
              <w:spacing w:before="0" w:beforeAutospacing="0" w:after="0" w:afterAutospacing="0"/>
              <w:jc w:val="both"/>
              <w:rPr>
                <w:sz w:val="16"/>
                <w:szCs w:val="20"/>
                <w:lang w:eastAsia="en-US"/>
              </w:rPr>
            </w:pPr>
            <w:r>
              <w:rPr>
                <w:sz w:val="16"/>
                <w:szCs w:val="20"/>
                <w:lang w:eastAsia="en-US"/>
              </w:rPr>
              <w:t xml:space="preserve">VERIFICAÇÃO DA APLICABILIDADE DOS ITENS DE CONTROLE INERENTES AO </w:t>
            </w:r>
            <w:r w:rsidRPr="00F0624A">
              <w:rPr>
                <w:sz w:val="16"/>
                <w:szCs w:val="20"/>
                <w:lang w:eastAsia="en-US"/>
              </w:rPr>
              <w:t>MONTANTE</w:t>
            </w:r>
            <w:r>
              <w:rPr>
                <w:sz w:val="16"/>
                <w:szCs w:val="20"/>
                <w:lang w:eastAsia="en-US"/>
              </w:rPr>
              <w:t xml:space="preserve"> DE DESPESAS</w:t>
            </w:r>
            <w:r w:rsidRPr="00F0624A">
              <w:rPr>
                <w:sz w:val="16"/>
                <w:szCs w:val="20"/>
                <w:lang w:eastAsia="en-US"/>
              </w:rPr>
              <w:t xml:space="preserve"> EXECUTA</w:t>
            </w:r>
            <w:r>
              <w:rPr>
                <w:sz w:val="16"/>
                <w:szCs w:val="20"/>
                <w:lang w:eastAsia="en-US"/>
              </w:rPr>
              <w:t>DAS DE:</w:t>
            </w:r>
            <w:r w:rsidRPr="00F0624A">
              <w:rPr>
                <w:sz w:val="16"/>
                <w:szCs w:val="20"/>
                <w:lang w:eastAsia="en-US"/>
              </w:rPr>
              <w:t xml:space="preserve"> </w:t>
            </w:r>
            <w:r w:rsidRPr="00DE2E9D">
              <w:rPr>
                <w:b/>
                <w:sz w:val="16"/>
                <w:szCs w:val="20"/>
                <w:lang w:eastAsia="en-US"/>
              </w:rPr>
              <w:t>DIÁRIAS;</w:t>
            </w:r>
            <w:r>
              <w:rPr>
                <w:b/>
                <w:sz w:val="16"/>
                <w:szCs w:val="20"/>
                <w:lang w:eastAsia="en-US"/>
              </w:rPr>
              <w:t xml:space="preserve"> </w:t>
            </w:r>
            <w:r w:rsidRPr="00DE2E9D">
              <w:rPr>
                <w:b/>
                <w:sz w:val="16"/>
                <w:szCs w:val="20"/>
                <w:lang w:eastAsia="en-US"/>
              </w:rPr>
              <w:t>SUPRIMENTO DE FUNDOS; OPERAÇÃO DE CRÉDITO; OBRAS; EQUIPAMENTOS</w:t>
            </w:r>
            <w:r>
              <w:rPr>
                <w:b/>
                <w:sz w:val="16"/>
                <w:szCs w:val="20"/>
                <w:lang w:eastAsia="en-US"/>
              </w:rPr>
              <w:t xml:space="preserve"> </w:t>
            </w:r>
            <w:r w:rsidRPr="00DE2E9D">
              <w:rPr>
                <w:b/>
                <w:sz w:val="16"/>
                <w:szCs w:val="20"/>
                <w:lang w:eastAsia="en-US"/>
              </w:rPr>
              <w:t>/</w:t>
            </w:r>
            <w:r>
              <w:rPr>
                <w:b/>
                <w:sz w:val="16"/>
                <w:szCs w:val="20"/>
                <w:lang w:eastAsia="en-US"/>
              </w:rPr>
              <w:t xml:space="preserve"> </w:t>
            </w:r>
            <w:r w:rsidRPr="00DE2E9D">
              <w:rPr>
                <w:b/>
                <w:sz w:val="16"/>
                <w:szCs w:val="20"/>
                <w:lang w:eastAsia="en-US"/>
              </w:rPr>
              <w:t>MAT. PERMANENTE;</w:t>
            </w:r>
            <w:r>
              <w:rPr>
                <w:b/>
                <w:sz w:val="16"/>
                <w:szCs w:val="20"/>
                <w:lang w:eastAsia="en-US"/>
              </w:rPr>
              <w:t xml:space="preserve"> </w:t>
            </w:r>
            <w:r w:rsidRPr="00DE2E9D">
              <w:rPr>
                <w:b/>
                <w:sz w:val="16"/>
                <w:szCs w:val="20"/>
                <w:lang w:eastAsia="en-US"/>
              </w:rPr>
              <w:t>PATRIMÔNIO E BENS EM ALMOXARIFADO</w:t>
            </w:r>
            <w:r>
              <w:rPr>
                <w:b/>
                <w:sz w:val="16"/>
                <w:szCs w:val="20"/>
                <w:lang w:eastAsia="en-US"/>
              </w:rPr>
              <w:t xml:space="preserve">, </w:t>
            </w:r>
            <w:r w:rsidRPr="00F0624A">
              <w:rPr>
                <w:sz w:val="16"/>
                <w:szCs w:val="20"/>
                <w:lang w:eastAsia="en-US"/>
              </w:rPr>
              <w:t xml:space="preserve">POR </w:t>
            </w:r>
            <w:r w:rsidRPr="00DE2E9D">
              <w:rPr>
                <w:b/>
                <w:sz w:val="16"/>
                <w:szCs w:val="20"/>
                <w:lang w:eastAsia="en-US"/>
              </w:rPr>
              <w:t>MODALIDADE DE LICITAÇÃO</w:t>
            </w:r>
            <w:r w:rsidRPr="00F0624A">
              <w:rPr>
                <w:sz w:val="16"/>
                <w:szCs w:val="20"/>
                <w:lang w:eastAsia="en-US"/>
              </w:rPr>
              <w:t>, POR GRUPO</w:t>
            </w:r>
            <w:r>
              <w:rPr>
                <w:sz w:val="16"/>
                <w:szCs w:val="20"/>
                <w:lang w:eastAsia="en-US"/>
              </w:rPr>
              <w:t xml:space="preserve"> DE DESPESA E ND, DENTRE OUTROS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  <w:r w:rsidRPr="00D378E4">
              <w:rPr>
                <w:sz w:val="20"/>
                <w:szCs w:val="20"/>
                <w:lang w:eastAsia="en-US"/>
              </w:rPr>
              <w:t>emonstrar/quantificar as ocorrências existentes e su</w:t>
            </w:r>
            <w:r>
              <w:rPr>
                <w:sz w:val="20"/>
                <w:szCs w:val="20"/>
                <w:lang w:eastAsia="en-US"/>
              </w:rPr>
              <w:t>bsidiar avaliação/aderência às N</w:t>
            </w:r>
            <w:r w:rsidRPr="00D378E4">
              <w:rPr>
                <w:sz w:val="20"/>
                <w:szCs w:val="20"/>
                <w:lang w:eastAsia="en-US"/>
              </w:rPr>
              <w:t>ormas aplicáve</w:t>
            </w:r>
            <w:r>
              <w:rPr>
                <w:sz w:val="20"/>
                <w:szCs w:val="20"/>
                <w:lang w:eastAsia="en-US"/>
              </w:rPr>
              <w:t>is, em especial, quanto à</w:t>
            </w:r>
            <w:r w:rsidRPr="00D378E4">
              <w:rPr>
                <w:sz w:val="20"/>
                <w:szCs w:val="20"/>
                <w:lang w:eastAsia="en-US"/>
              </w:rPr>
              <w:t xml:space="preserve"> aplicabilidade de </w:t>
            </w:r>
            <w:r w:rsidRPr="00DE2E9D">
              <w:rPr>
                <w:b/>
                <w:sz w:val="20"/>
                <w:szCs w:val="20"/>
                <w:lang w:eastAsia="en-US"/>
              </w:rPr>
              <w:t>Itens de Controle</w:t>
            </w:r>
            <w:r w:rsidRPr="00D378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constantes </w:t>
            </w:r>
            <w:r w:rsidRPr="00D378E4">
              <w:rPr>
                <w:sz w:val="20"/>
                <w:szCs w:val="20"/>
                <w:lang w:eastAsia="en-US"/>
              </w:rPr>
              <w:t xml:space="preserve">do </w:t>
            </w:r>
            <w:r w:rsidRPr="00150F74">
              <w:rPr>
                <w:b/>
                <w:sz w:val="20"/>
                <w:szCs w:val="20"/>
                <w:lang w:eastAsia="en-US"/>
              </w:rPr>
              <w:t>ANEXO IV</w:t>
            </w:r>
            <w:r>
              <w:rPr>
                <w:sz w:val="20"/>
                <w:szCs w:val="20"/>
                <w:lang w:eastAsia="en-US"/>
              </w:rPr>
              <w:t xml:space="preserve"> da </w:t>
            </w:r>
            <w:r w:rsidRPr="00DE2E9D">
              <w:rPr>
                <w:b/>
                <w:sz w:val="20"/>
                <w:szCs w:val="20"/>
                <w:lang w:eastAsia="en-US"/>
              </w:rPr>
              <w:t>IN AGE Nº 001/2014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D378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de 20.11.2014, e atualizações posteriores, </w:t>
            </w:r>
            <w:r w:rsidRPr="00D378E4">
              <w:rPr>
                <w:sz w:val="20"/>
                <w:szCs w:val="20"/>
                <w:lang w:eastAsia="en-US"/>
              </w:rPr>
              <w:t xml:space="preserve">relacionados a </w:t>
            </w:r>
            <w:r>
              <w:rPr>
                <w:sz w:val="20"/>
                <w:szCs w:val="20"/>
                <w:lang w:eastAsia="en-US"/>
              </w:rPr>
              <w:t>estes objetos de despesa. (</w:t>
            </w:r>
            <w:r w:rsidRPr="00D378E4">
              <w:rPr>
                <w:sz w:val="20"/>
                <w:szCs w:val="20"/>
                <w:lang w:eastAsia="en-US"/>
              </w:rPr>
              <w:t>Convite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378E4">
              <w:rPr>
                <w:sz w:val="20"/>
                <w:szCs w:val="20"/>
                <w:lang w:eastAsia="en-US"/>
              </w:rPr>
              <w:t>/ Pregão x Aquisição de Bens e Serviços Comuns / Não Aplicável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D378E4">
              <w:rPr>
                <w:sz w:val="20"/>
                <w:szCs w:val="20"/>
                <w:lang w:eastAsia="en-US"/>
              </w:rPr>
              <w:t xml:space="preserve">/ Dispensa de Licitação x Despesas de Pequeno Vulto x </w:t>
            </w:r>
            <w:r w:rsidRPr="00DE2E9D">
              <w:rPr>
                <w:b/>
                <w:sz w:val="20"/>
                <w:szCs w:val="20"/>
                <w:lang w:eastAsia="en-US"/>
              </w:rPr>
              <w:t>SICONP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/ Inexigibilidade x % de Compras D</w:t>
            </w:r>
            <w:r w:rsidRPr="00D378E4">
              <w:rPr>
                <w:sz w:val="20"/>
                <w:szCs w:val="20"/>
                <w:lang w:eastAsia="en-US"/>
              </w:rPr>
              <w:t>iretas.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</w:tr>
    </w:tbl>
    <w:p w:rsidR="005401A5" w:rsidRDefault="005401A5" w:rsidP="005401A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01A5" w:rsidRDefault="005401A5" w:rsidP="005401A5">
      <w:p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35237">
        <w:rPr>
          <w:rFonts w:ascii="Arial Black" w:eastAsia="Times New Roman" w:hAnsi="Arial Black" w:cs="Times New Roman"/>
          <w:b/>
          <w:color w:val="000000"/>
          <w:szCs w:val="24"/>
          <w:lang w:eastAsia="pt-BR"/>
        </w:rPr>
        <w:t>II – RELATÓRIO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:rsidR="005401A5" w:rsidRDefault="005401A5" w:rsidP="005401A5">
      <w:p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66FB2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1. </w:t>
      </w:r>
      <w:r w:rsidRPr="00D35237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DISPONIBILIZAÇÃO DA EXECUÇÃO ORÇAMENTÁRIA NO PORTAL DA TRANSPARÊNCIA</w:t>
      </w:r>
      <w:r w:rsidRPr="00AC3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:rsidR="005401A5" w:rsidRDefault="005401A5" w:rsidP="005401A5">
      <w:pPr>
        <w:spacing w:before="240" w:after="12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1A5" w:rsidRPr="00191310" w:rsidRDefault="005401A5" w:rsidP="005401A5">
      <w:pPr>
        <w:spacing w:before="240" w:after="12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As conclusões acerca da disponibilização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das informações de </w:t>
      </w:r>
      <w:r w:rsidRPr="00185D90">
        <w:rPr>
          <w:rFonts w:ascii="Times New Roman" w:hAnsi="Times New Roman" w:cs="Times New Roman"/>
          <w:b/>
          <w:color w:val="000000"/>
          <w:sz w:val="24"/>
          <w:szCs w:val="24"/>
        </w:rPr>
        <w:t>Execução Orçamentária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Pr="00185D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Portal da Transparência </w:t>
      </w:r>
      <w:r w:rsidRPr="00C37542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185D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Poder Executivo Estadual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e/ou S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>ítio eletrônico do</w:t>
      </w:r>
      <w:r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 Órgão/Entidade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 for caso, foram registradas em Papéis de Trabalho e demonstradas nas 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colunas-título de </w:t>
      </w:r>
      <w:r w:rsidRPr="00191310">
        <w:rPr>
          <w:rFonts w:ascii="Times New Roman" w:hAnsi="Times New Roman" w:cs="Times New Roman"/>
          <w:i/>
          <w:color w:val="000000"/>
          <w:sz w:val="24"/>
          <w:szCs w:val="24"/>
        </w:rPr>
        <w:t>Receita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91310">
        <w:rPr>
          <w:rFonts w:ascii="Times New Roman" w:hAnsi="Times New Roman" w:cs="Times New Roman"/>
          <w:i/>
          <w:color w:val="000000"/>
          <w:sz w:val="24"/>
          <w:szCs w:val="24"/>
        </w:rPr>
        <w:t>Despesa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191310">
        <w:rPr>
          <w:rFonts w:ascii="Times New Roman" w:hAnsi="Times New Roman" w:cs="Times New Roman"/>
          <w:i/>
          <w:color w:val="000000"/>
          <w:sz w:val="24"/>
          <w:szCs w:val="24"/>
        </w:rPr>
        <w:t>Despesa com Pessoal</w:t>
      </w:r>
      <w:r>
        <w:rPr>
          <w:rFonts w:ascii="Times New Roman" w:hAnsi="Times New Roman" w:cs="Times New Roman"/>
          <w:color w:val="000000"/>
          <w:sz w:val="24"/>
          <w:szCs w:val="24"/>
        </w:rPr>
        <w:t>, nas datas indicadas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conforme situação constatada, para as possibilidades: </w:t>
      </w:r>
      <w:r w:rsidRPr="002D0A8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&lt;&lt;</w:t>
      </w:r>
      <w:r w:rsidRPr="00507371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foram ou foram parcialmente ou não fora</w:t>
      </w:r>
      <w:r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m ou não aplicável</w:t>
      </w:r>
      <w:r w:rsidRPr="002D0A8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&gt;&gt;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disponibilizadas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01A5" w:rsidRDefault="005401A5" w:rsidP="005401A5">
      <w:pPr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t-BR"/>
        </w:rPr>
      </w:pPr>
    </w:p>
    <w:p w:rsidR="005401A5" w:rsidRDefault="005401A5" w:rsidP="005401A5">
      <w:pPr>
        <w:spacing w:before="240"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DDD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t-BR"/>
        </w:rPr>
        <w:t xml:space="preserve">QUADRO 01 </w:t>
      </w:r>
      <w:r w:rsidRPr="00D35237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- </w:t>
      </w:r>
      <w:r w:rsidRPr="00D35237">
        <w:rPr>
          <w:rFonts w:ascii="Times New Roman" w:hAnsi="Times New Roman" w:cs="Times New Roman"/>
          <w:b/>
          <w:sz w:val="18"/>
          <w:szCs w:val="24"/>
        </w:rPr>
        <w:t>DISPONIBILIZAÇÃO DA EXECUÇÃO ORÇAMENTÁRIA NO PORTAL DA TRANSPARÊNCIA</w:t>
      </w:r>
      <w:r w:rsidRPr="00D35237">
        <w:rPr>
          <w:rFonts w:ascii="Times New Roman" w:hAnsi="Times New Roman" w:cs="Times New Roman"/>
          <w:b/>
          <w:sz w:val="24"/>
          <w:szCs w:val="24"/>
        </w:rPr>
        <w:t>.</w:t>
      </w:r>
    </w:p>
    <w:p w:rsidR="005401A5" w:rsidRPr="00351E43" w:rsidRDefault="005401A5" w:rsidP="005401A5">
      <w:pPr>
        <w:spacing w:before="240" w:after="120" w:line="240" w:lineRule="auto"/>
        <w:contextualSpacing/>
        <w:rPr>
          <w:rFonts w:ascii="Times New Roman" w:hAnsi="Times New Roman" w:cs="Times New Roman"/>
          <w:b/>
          <w:sz w:val="12"/>
          <w:szCs w:val="24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1701"/>
        <w:gridCol w:w="1593"/>
        <w:gridCol w:w="1303"/>
        <w:gridCol w:w="1351"/>
      </w:tblGrid>
      <w:tr w:rsidR="005401A5" w:rsidRPr="00DA3C4B" w:rsidTr="00B45959">
        <w:trPr>
          <w:cantSplit/>
          <w:trHeight w:val="17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DA3C4B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A3C4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ÓRGÃO/ENTIDADE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DA3C4B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A3C4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RECEITA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DA3C4B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A3C4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DESPESA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:rsidR="005401A5" w:rsidRPr="00DA3C4B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A3C4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DESPESA PESSOAL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5401A5" w:rsidRPr="00DA3C4B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A3C4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DATA DA PESQUISA</w:t>
            </w:r>
          </w:p>
        </w:tc>
      </w:tr>
      <w:tr w:rsidR="005401A5" w:rsidTr="00B45959">
        <w:trPr>
          <w:cantSplit/>
          <w:trHeight w:val="21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5401A5" w:rsidRPr="00351E43" w:rsidRDefault="005401A5" w:rsidP="005401A5">
      <w:pPr>
        <w:shd w:val="clear" w:color="auto" w:fill="FFFFFF"/>
        <w:spacing w:after="120" w:line="240" w:lineRule="auto"/>
        <w:ind w:left="567" w:right="565"/>
        <w:jc w:val="both"/>
        <w:rPr>
          <w:rStyle w:val="Hyperlink"/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Fonte: Portal da Transparência do Poder Executivo Estadual: </w:t>
      </w:r>
      <w:hyperlink r:id="rId8" w:history="1">
        <w:r w:rsidRPr="0085728D">
          <w:rPr>
            <w:rStyle w:val="Hyperlink"/>
            <w:rFonts w:ascii="Times New Roman" w:hAnsi="Times New Roman" w:cs="Times New Roman"/>
            <w:i/>
            <w:sz w:val="16"/>
            <w:szCs w:val="16"/>
          </w:rPr>
          <w:t>www.transparencia.pa.gov.br/</w:t>
        </w:r>
      </w:hyperlink>
      <w:r w:rsidRPr="0085728D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e/ou Sítio eletrônico do(a) Órgão/Entidade, se for o caso: </w:t>
      </w:r>
      <w:hyperlink r:id="rId9" w:history="1">
        <w:r w:rsidRPr="0085728D">
          <w:rPr>
            <w:rStyle w:val="Hyperlink"/>
            <w:rFonts w:ascii="Times New Roman" w:hAnsi="Times New Roman" w:cs="Times New Roman"/>
            <w:i/>
            <w:sz w:val="16"/>
            <w:szCs w:val="16"/>
            <w:highlight w:val="lightGray"/>
          </w:rPr>
          <w:t>&lt;&lt;www.....</w:t>
        </w:r>
      </w:hyperlink>
      <w:r w:rsidRPr="0085728D">
        <w:rPr>
          <w:rStyle w:val="Hyperlink"/>
          <w:rFonts w:ascii="Times New Roman" w:hAnsi="Times New Roman" w:cs="Times New Roman"/>
          <w:i/>
          <w:sz w:val="16"/>
          <w:szCs w:val="16"/>
          <w:highlight w:val="lightGray"/>
        </w:rPr>
        <w:t xml:space="preserve"> &gt;&gt;.</w:t>
      </w:r>
      <w:r>
        <w:rPr>
          <w:rStyle w:val="Hyperlink"/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t-BR"/>
        </w:rPr>
        <w:t>Utilizar Não Aplicável se inexistir no âmbito do(a) Órgão/Entidade tal execução.</w:t>
      </w:r>
    </w:p>
    <w:p w:rsidR="005401A5" w:rsidRPr="003D456D" w:rsidRDefault="005401A5" w:rsidP="005401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6D">
        <w:rPr>
          <w:rFonts w:ascii="Times New Roman" w:hAnsi="Times New Roman" w:cs="Times New Roman"/>
          <w:sz w:val="24"/>
          <w:szCs w:val="24"/>
        </w:rPr>
        <w:lastRenderedPageBreak/>
        <w:t xml:space="preserve">As </w:t>
      </w:r>
      <w:r w:rsidRPr="003D456D">
        <w:rPr>
          <w:rFonts w:ascii="Times New Roman" w:hAnsi="Times New Roman" w:cs="Times New Roman"/>
          <w:b/>
          <w:sz w:val="24"/>
          <w:szCs w:val="24"/>
        </w:rPr>
        <w:t>Receitas</w:t>
      </w:r>
      <w:r w:rsidRPr="003D456D">
        <w:rPr>
          <w:rFonts w:ascii="Times New Roman" w:hAnsi="Times New Roman" w:cs="Times New Roman"/>
          <w:sz w:val="24"/>
          <w:szCs w:val="24"/>
        </w:rPr>
        <w:t xml:space="preserve">, no âmbito </w:t>
      </w:r>
      <w:r>
        <w:rPr>
          <w:rFonts w:ascii="Times New Roman" w:hAnsi="Times New Roman" w:cs="Times New Roman"/>
          <w:sz w:val="24"/>
          <w:szCs w:val="24"/>
        </w:rPr>
        <w:t>do(</w:t>
      </w:r>
      <w:r w:rsidRPr="003D45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Órgão/Entidade,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824AC5">
        <w:rPr>
          <w:rFonts w:ascii="Times New Roman" w:hAnsi="Times New Roman" w:cs="Times New Roman"/>
          <w:i/>
          <w:sz w:val="24"/>
          <w:szCs w:val="24"/>
          <w:highlight w:val="lightGray"/>
        </w:rPr>
        <w:t>foram ou foram em parte ou não foram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ou não aplicável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&gt;&gt;</w:t>
      </w:r>
      <w:r w:rsidRPr="003D456D">
        <w:rPr>
          <w:rFonts w:ascii="Times New Roman" w:hAnsi="Times New Roman" w:cs="Times New Roman"/>
          <w:sz w:val="24"/>
          <w:szCs w:val="24"/>
        </w:rPr>
        <w:t xml:space="preserve"> disponibilizadas no Portal da Transparência do</w:t>
      </w:r>
      <w:r>
        <w:rPr>
          <w:rFonts w:ascii="Times New Roman" w:hAnsi="Times New Roman" w:cs="Times New Roman"/>
          <w:sz w:val="24"/>
          <w:szCs w:val="24"/>
        </w:rPr>
        <w:t xml:space="preserve"> Poder</w:t>
      </w:r>
      <w:r w:rsidRPr="003D456D">
        <w:rPr>
          <w:rFonts w:ascii="Times New Roman" w:hAnsi="Times New Roman" w:cs="Times New Roman"/>
          <w:sz w:val="24"/>
          <w:szCs w:val="24"/>
        </w:rPr>
        <w:t xml:space="preserve"> Executivo Estadual</w:t>
      </w:r>
      <w:r>
        <w:rPr>
          <w:rFonts w:ascii="Times New Roman" w:hAnsi="Times New Roman" w:cs="Times New Roman"/>
          <w:sz w:val="24"/>
          <w:szCs w:val="24"/>
        </w:rPr>
        <w:t xml:space="preserve"> e/ou Sítio eletrônico do(a) Órgão/Entidade.</w:t>
      </w:r>
    </w:p>
    <w:p w:rsidR="005401A5" w:rsidRPr="003D456D" w:rsidRDefault="005401A5" w:rsidP="005401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6D">
        <w:rPr>
          <w:rFonts w:ascii="Times New Roman" w:hAnsi="Times New Roman" w:cs="Times New Roman"/>
          <w:sz w:val="24"/>
          <w:szCs w:val="24"/>
        </w:rPr>
        <w:t xml:space="preserve">As </w:t>
      </w:r>
      <w:r w:rsidRPr="003D456D">
        <w:rPr>
          <w:rFonts w:ascii="Times New Roman" w:hAnsi="Times New Roman" w:cs="Times New Roman"/>
          <w:b/>
          <w:sz w:val="24"/>
          <w:szCs w:val="24"/>
        </w:rPr>
        <w:t>Despesas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456D">
        <w:rPr>
          <w:rFonts w:ascii="Times New Roman" w:hAnsi="Times New Roman" w:cs="Times New Roman"/>
          <w:sz w:val="24"/>
          <w:szCs w:val="24"/>
        </w:rPr>
        <w:t xml:space="preserve"> no âmbito </w:t>
      </w:r>
      <w:r>
        <w:rPr>
          <w:rFonts w:ascii="Times New Roman" w:hAnsi="Times New Roman" w:cs="Times New Roman"/>
          <w:sz w:val="24"/>
          <w:szCs w:val="24"/>
        </w:rPr>
        <w:t>do(</w:t>
      </w:r>
      <w:r w:rsidRPr="003D45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Órgão/Entidade,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824AC5">
        <w:rPr>
          <w:rFonts w:ascii="Times New Roman" w:hAnsi="Times New Roman" w:cs="Times New Roman"/>
          <w:i/>
          <w:sz w:val="24"/>
          <w:szCs w:val="24"/>
          <w:highlight w:val="lightGray"/>
        </w:rPr>
        <w:t>foram ou foram em parte ou não foram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ou não aplicável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&gt;&gt;</w:t>
      </w:r>
      <w:r w:rsidRPr="003D456D">
        <w:rPr>
          <w:rFonts w:ascii="Times New Roman" w:hAnsi="Times New Roman" w:cs="Times New Roman"/>
          <w:sz w:val="24"/>
          <w:szCs w:val="24"/>
        </w:rPr>
        <w:t xml:space="preserve"> disponibilizadas no Portal da Transparência do</w:t>
      </w:r>
      <w:r>
        <w:rPr>
          <w:rFonts w:ascii="Times New Roman" w:hAnsi="Times New Roman" w:cs="Times New Roman"/>
          <w:sz w:val="24"/>
          <w:szCs w:val="24"/>
        </w:rPr>
        <w:t xml:space="preserve"> Poder</w:t>
      </w:r>
      <w:r w:rsidRPr="003D456D">
        <w:rPr>
          <w:rFonts w:ascii="Times New Roman" w:hAnsi="Times New Roman" w:cs="Times New Roman"/>
          <w:sz w:val="24"/>
          <w:szCs w:val="24"/>
        </w:rPr>
        <w:t xml:space="preserve"> Executivo Estadual</w:t>
      </w:r>
      <w:r>
        <w:rPr>
          <w:rFonts w:ascii="Times New Roman" w:hAnsi="Times New Roman" w:cs="Times New Roman"/>
          <w:sz w:val="24"/>
          <w:szCs w:val="24"/>
        </w:rPr>
        <w:t xml:space="preserve"> e/ou Sítio eletrônico do(a) Órgão/Entidade.</w:t>
      </w:r>
    </w:p>
    <w:p w:rsidR="005401A5" w:rsidRPr="003D456D" w:rsidRDefault="005401A5" w:rsidP="005401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6D">
        <w:rPr>
          <w:rFonts w:ascii="Times New Roman" w:hAnsi="Times New Roman" w:cs="Times New Roman"/>
          <w:sz w:val="24"/>
          <w:szCs w:val="24"/>
        </w:rPr>
        <w:t xml:space="preserve">As </w:t>
      </w:r>
      <w:r w:rsidRPr="003D456D">
        <w:rPr>
          <w:rFonts w:ascii="Times New Roman" w:hAnsi="Times New Roman" w:cs="Times New Roman"/>
          <w:b/>
          <w:sz w:val="24"/>
          <w:szCs w:val="24"/>
        </w:rPr>
        <w:t>Despesas Pessoal</w:t>
      </w:r>
      <w:r w:rsidRPr="003D456D">
        <w:rPr>
          <w:rFonts w:ascii="Times New Roman" w:hAnsi="Times New Roman" w:cs="Times New Roman"/>
          <w:sz w:val="24"/>
          <w:szCs w:val="24"/>
        </w:rPr>
        <w:t xml:space="preserve">, no âmbito </w:t>
      </w:r>
      <w:r>
        <w:rPr>
          <w:rFonts w:ascii="Times New Roman" w:hAnsi="Times New Roman" w:cs="Times New Roman"/>
          <w:sz w:val="24"/>
          <w:szCs w:val="24"/>
        </w:rPr>
        <w:t>do(</w:t>
      </w:r>
      <w:r w:rsidRPr="003D45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Órgão/Entidade,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824AC5">
        <w:rPr>
          <w:rFonts w:ascii="Times New Roman" w:hAnsi="Times New Roman" w:cs="Times New Roman"/>
          <w:i/>
          <w:sz w:val="24"/>
          <w:szCs w:val="24"/>
          <w:highlight w:val="lightGray"/>
        </w:rPr>
        <w:t>foram ou foram em parte ou não foram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ou não aplicável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&gt;&gt;</w:t>
      </w:r>
      <w:r w:rsidRPr="003D456D">
        <w:rPr>
          <w:rFonts w:ascii="Times New Roman" w:hAnsi="Times New Roman" w:cs="Times New Roman"/>
          <w:sz w:val="24"/>
          <w:szCs w:val="24"/>
        </w:rPr>
        <w:t xml:space="preserve"> disponibilizadas no Portal da Transparência do</w:t>
      </w:r>
      <w:r>
        <w:rPr>
          <w:rFonts w:ascii="Times New Roman" w:hAnsi="Times New Roman" w:cs="Times New Roman"/>
          <w:sz w:val="24"/>
          <w:szCs w:val="24"/>
        </w:rPr>
        <w:t xml:space="preserve"> Poder</w:t>
      </w:r>
      <w:r w:rsidRPr="003D456D">
        <w:rPr>
          <w:rFonts w:ascii="Times New Roman" w:hAnsi="Times New Roman" w:cs="Times New Roman"/>
          <w:sz w:val="24"/>
          <w:szCs w:val="24"/>
        </w:rPr>
        <w:t xml:space="preserve"> Executivo Estadual</w:t>
      </w:r>
      <w:r>
        <w:rPr>
          <w:rFonts w:ascii="Times New Roman" w:hAnsi="Times New Roman" w:cs="Times New Roman"/>
          <w:sz w:val="24"/>
          <w:szCs w:val="24"/>
        </w:rPr>
        <w:t xml:space="preserve"> e/ou Sítio eletrônico do(a) Órgão/Entidade.</w:t>
      </w:r>
    </w:p>
    <w:p w:rsidR="005401A5" w:rsidRDefault="005401A5" w:rsidP="005401A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66FB2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2. DISPONIBILIZAÇÃO DE INFORMAÇÕES DE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EDITAIS, LICITAÇÕES E CONTRATOS</w:t>
      </w:r>
      <w:r w:rsidRPr="00F66FB2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:</w:t>
      </w:r>
    </w:p>
    <w:p w:rsidR="005401A5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As conclusões acerca da disponibilização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185D90">
        <w:rPr>
          <w:rFonts w:ascii="Times New Roman" w:hAnsi="Times New Roman" w:cs="Times New Roman"/>
          <w:b/>
          <w:color w:val="000000"/>
          <w:sz w:val="24"/>
          <w:szCs w:val="24"/>
        </w:rPr>
        <w:t>Licitações e Contratos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 S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ítio eletrônico do </w:t>
      </w:r>
      <w:r w:rsidRPr="00C61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Compras Pará</w:t>
      </w:r>
      <w:r w:rsidRPr="00C61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Sítio eletrônico do(a) Órgão/Entidade, conforme estabelecido no Decreto Estadual Nº 1.359/2015, de 31 de agosto de 2015, foram registradas nas colunas-título de </w:t>
      </w:r>
      <w:r w:rsidRPr="00C61B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Editais, Licitações e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Contratos</w:t>
      </w:r>
      <w:r>
        <w:rPr>
          <w:rFonts w:ascii="Times New Roman" w:hAnsi="Times New Roman" w:cs="Times New Roman"/>
          <w:color w:val="000000"/>
          <w:sz w:val="24"/>
          <w:szCs w:val="24"/>
        </w:rPr>
        <w:t>, nas datas indicadas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conforme situação constatada, para as possibilidades: </w:t>
      </w:r>
      <w:r w:rsidRPr="002D0A8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&lt;&lt;</w:t>
      </w:r>
      <w:r w:rsidRPr="00507371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foram ou foram parcialmen</w:t>
      </w:r>
      <w:r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t</w:t>
      </w:r>
      <w:r w:rsidRPr="00507371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e ou não foram ou não aplicáve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l</w:t>
      </w:r>
      <w:r w:rsidRPr="002D0A87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&gt;&gt;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disponibilizadas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01A5" w:rsidRDefault="005401A5" w:rsidP="005401A5">
      <w:pPr>
        <w:spacing w:before="240"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5401A5" w:rsidRDefault="005401A5" w:rsidP="005401A5">
      <w:pPr>
        <w:spacing w:before="240" w:after="120" w:line="240" w:lineRule="auto"/>
        <w:ind w:firstLine="709"/>
        <w:contextualSpacing/>
        <w:rPr>
          <w:rFonts w:ascii="Times New Roman" w:hAnsi="Times New Roman" w:cs="Times New Roman"/>
          <w:b/>
          <w:sz w:val="18"/>
          <w:szCs w:val="24"/>
        </w:rPr>
      </w:pPr>
      <w:r w:rsidRPr="00507371">
        <w:rPr>
          <w:rFonts w:ascii="Times New Roman" w:hAnsi="Times New Roman" w:cs="Times New Roman"/>
          <w:b/>
          <w:sz w:val="18"/>
          <w:szCs w:val="24"/>
        </w:rPr>
        <w:t>QUADRO 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Pr="00507371">
        <w:rPr>
          <w:rFonts w:ascii="Times New Roman" w:hAnsi="Times New Roman" w:cs="Times New Roman"/>
          <w:b/>
          <w:sz w:val="18"/>
          <w:szCs w:val="24"/>
        </w:rPr>
        <w:t xml:space="preserve">DISPONIBILIZAÇÃO DAS INFORMAÇÕES </w:t>
      </w:r>
      <w:r w:rsidR="00877275">
        <w:rPr>
          <w:rFonts w:ascii="Times New Roman" w:hAnsi="Times New Roman" w:cs="Times New Roman"/>
          <w:b/>
          <w:sz w:val="18"/>
          <w:szCs w:val="24"/>
        </w:rPr>
        <w:t>DE CONTRATOS E EDITAIS DE LICITAÇÃO</w:t>
      </w:r>
      <w:r w:rsidRPr="00507371">
        <w:rPr>
          <w:rFonts w:ascii="Times New Roman" w:hAnsi="Times New Roman" w:cs="Times New Roman"/>
          <w:b/>
          <w:sz w:val="18"/>
          <w:szCs w:val="24"/>
        </w:rPr>
        <w:t>.</w:t>
      </w:r>
    </w:p>
    <w:p w:rsidR="005401A5" w:rsidRPr="00507371" w:rsidRDefault="005401A5" w:rsidP="005401A5">
      <w:pPr>
        <w:spacing w:before="240" w:after="12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12"/>
          <w:szCs w:val="24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1504"/>
        <w:gridCol w:w="2691"/>
        <w:gridCol w:w="1603"/>
        <w:gridCol w:w="1937"/>
      </w:tblGrid>
      <w:tr w:rsidR="00877275" w:rsidRPr="00DA3C4B" w:rsidTr="00877275">
        <w:trPr>
          <w:cantSplit/>
          <w:trHeight w:val="548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877275" w:rsidRPr="00DA3C4B" w:rsidRDefault="00877275" w:rsidP="00877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A3C4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ÓRGÃO/ENTIDADE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877275" w:rsidRPr="00DA3C4B" w:rsidRDefault="00877275" w:rsidP="00877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CONTRATOS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877275" w:rsidRPr="00DA3C4B" w:rsidRDefault="00877275" w:rsidP="00877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A3C4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EDITAIS DE LICITAÇÃO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877275" w:rsidRDefault="00877275" w:rsidP="00877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TRANSPARÊNCIA</w:t>
            </w:r>
          </w:p>
          <w:p w:rsidR="00877275" w:rsidRPr="00DA3C4B" w:rsidRDefault="00877275" w:rsidP="00877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ATIVA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77275" w:rsidRPr="00DA3C4B" w:rsidRDefault="00877275" w:rsidP="00877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DA3C4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DATA DA PESQUISA</w:t>
            </w:r>
          </w:p>
        </w:tc>
      </w:tr>
      <w:tr w:rsidR="00877275" w:rsidTr="00877275">
        <w:trPr>
          <w:cantSplit/>
          <w:trHeight w:val="211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75" w:rsidRDefault="0087727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75" w:rsidRDefault="00877275" w:rsidP="00B45959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75" w:rsidRDefault="00877275" w:rsidP="00B45959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75" w:rsidRDefault="0087727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75" w:rsidRDefault="0087727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5401A5" w:rsidRDefault="005401A5" w:rsidP="005401A5">
      <w:pPr>
        <w:shd w:val="clear" w:color="auto" w:fill="FFFFFF"/>
        <w:spacing w:after="120" w:line="240" w:lineRule="auto"/>
        <w:ind w:left="993" w:right="991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t-BR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Fonte: Portal do Compras Pará </w:t>
      </w:r>
      <w:hyperlink r:id="rId10" w:history="1">
        <w:r w:rsidRPr="00F1421F">
          <w:rPr>
            <w:rStyle w:val="Hyperlink"/>
            <w:rFonts w:ascii="Times New Roman" w:hAnsi="Times New Roman" w:cs="Times New Roman"/>
            <w:i/>
            <w:sz w:val="16"/>
            <w:szCs w:val="16"/>
          </w:rPr>
          <w:t>http://www.compraspara.pa.gov.br/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e/ou Sítio eletrônico do(a) Órgão/Entidade</w:t>
      </w:r>
      <w:r w:rsidRPr="00C0136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11" w:history="1">
        <w:r w:rsidRPr="00F1421F">
          <w:rPr>
            <w:rStyle w:val="Hyperlink"/>
            <w:rFonts w:ascii="Times New Roman" w:hAnsi="Times New Roman" w:cs="Times New Roman"/>
            <w:i/>
            <w:sz w:val="16"/>
            <w:szCs w:val="16"/>
          </w:rPr>
          <w:t>&lt;&lt;www...</w:t>
        </w:r>
      </w:hyperlink>
      <w:r w:rsidRPr="00F1421F">
        <w:rPr>
          <w:rStyle w:val="Hyperlink"/>
          <w:rFonts w:ascii="Times New Roman" w:hAnsi="Times New Roman" w:cs="Times New Roman"/>
          <w:i/>
          <w:sz w:val="16"/>
          <w:szCs w:val="16"/>
        </w:rPr>
        <w:t>&gt;&gt;</w:t>
      </w:r>
      <w:r>
        <w:rPr>
          <w:rStyle w:val="Hyperlink"/>
          <w:rFonts w:ascii="Times New Roman" w:hAnsi="Times New Roman" w:cs="Times New Roman"/>
          <w:sz w:val="16"/>
          <w:szCs w:val="16"/>
        </w:rPr>
        <w:t xml:space="preserve">, se for o caso.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t-BR"/>
        </w:rPr>
        <w:t>Utilizar Não Aplicável se inexistir no âmbito do(a) Órgão/Entidade Licitação e Contratos.</w:t>
      </w: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77275" w:rsidRPr="000E6D9D" w:rsidRDefault="00877275" w:rsidP="008772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6D">
        <w:rPr>
          <w:rFonts w:ascii="Times New Roman" w:hAnsi="Times New Roman" w:cs="Times New Roman"/>
          <w:sz w:val="24"/>
          <w:szCs w:val="24"/>
        </w:rPr>
        <w:t xml:space="preserve">Os </w:t>
      </w:r>
      <w:r w:rsidRPr="003D456D">
        <w:rPr>
          <w:rFonts w:ascii="Times New Roman" w:hAnsi="Times New Roman" w:cs="Times New Roman"/>
          <w:b/>
          <w:sz w:val="24"/>
          <w:szCs w:val="24"/>
        </w:rPr>
        <w:t>Contratos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0E6D9D">
        <w:rPr>
          <w:rFonts w:ascii="Times New Roman" w:hAnsi="Times New Roman" w:cs="Times New Roman"/>
          <w:i/>
          <w:sz w:val="24"/>
          <w:szCs w:val="24"/>
          <w:highlight w:val="lightGray"/>
        </w:rPr>
        <w:t>foram ou foram parcialmente ou não foram ou não aplic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ável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disponibilizados no S</w:t>
      </w:r>
      <w:r w:rsidRPr="003D456D">
        <w:rPr>
          <w:rFonts w:ascii="Times New Roman" w:hAnsi="Times New Roman" w:cs="Times New Roman"/>
          <w:sz w:val="24"/>
          <w:szCs w:val="24"/>
        </w:rPr>
        <w:t xml:space="preserve">ítio eletrônico </w:t>
      </w:r>
      <w:r>
        <w:rPr>
          <w:rFonts w:ascii="Times New Roman" w:hAnsi="Times New Roman" w:cs="Times New Roman"/>
          <w:sz w:val="24"/>
          <w:szCs w:val="24"/>
        </w:rPr>
        <w:t>do(</w:t>
      </w:r>
      <w:r w:rsidRPr="003D45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Órgão/Entidade e/ou no Sítio </w:t>
      </w:r>
      <w:r w:rsidRPr="003D456D">
        <w:rPr>
          <w:rFonts w:ascii="Times New Roman" w:hAnsi="Times New Roman" w:cs="Times New Roman"/>
          <w:sz w:val="24"/>
          <w:szCs w:val="24"/>
        </w:rPr>
        <w:t>Compras Pará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1A5" w:rsidRPr="003D456D" w:rsidRDefault="005401A5" w:rsidP="005401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D456D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>Editais de L</w:t>
      </w:r>
      <w:r w:rsidRPr="003D456D">
        <w:rPr>
          <w:rFonts w:ascii="Times New Roman" w:hAnsi="Times New Roman" w:cs="Times New Roman"/>
          <w:b/>
          <w:sz w:val="24"/>
          <w:szCs w:val="24"/>
        </w:rPr>
        <w:t>icitações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0E6D9D">
        <w:rPr>
          <w:rFonts w:ascii="Times New Roman" w:hAnsi="Times New Roman" w:cs="Times New Roman"/>
          <w:i/>
          <w:sz w:val="24"/>
          <w:szCs w:val="24"/>
          <w:highlight w:val="lightGray"/>
        </w:rPr>
        <w:t>foram ou foram parcialmente ou não foram ou não aplic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ável</w:t>
      </w:r>
      <w:r w:rsidRPr="003D456D">
        <w:rPr>
          <w:rFonts w:ascii="Times New Roman" w:hAnsi="Times New Roman" w:cs="Times New Roman"/>
          <w:sz w:val="24"/>
          <w:szCs w:val="24"/>
          <w:highlight w:val="lightGray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disponibilizados no S</w:t>
      </w:r>
      <w:r w:rsidRPr="003D456D">
        <w:rPr>
          <w:rFonts w:ascii="Times New Roman" w:hAnsi="Times New Roman" w:cs="Times New Roman"/>
          <w:sz w:val="24"/>
          <w:szCs w:val="24"/>
        </w:rPr>
        <w:t xml:space="preserve">ítio eletrônico </w:t>
      </w:r>
      <w:r>
        <w:rPr>
          <w:rFonts w:ascii="Times New Roman" w:hAnsi="Times New Roman" w:cs="Times New Roman"/>
          <w:sz w:val="24"/>
          <w:szCs w:val="24"/>
        </w:rPr>
        <w:t>do(</w:t>
      </w:r>
      <w:r w:rsidRPr="003D45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Órgão/Entidade e/ou no Sítio </w:t>
      </w:r>
      <w:r w:rsidRPr="003D456D">
        <w:rPr>
          <w:rFonts w:ascii="Times New Roman" w:hAnsi="Times New Roman" w:cs="Times New Roman"/>
          <w:sz w:val="24"/>
          <w:szCs w:val="24"/>
        </w:rPr>
        <w:t>Compras Pará;</w:t>
      </w:r>
    </w:p>
    <w:p w:rsidR="005401A5" w:rsidRPr="000E6D9D" w:rsidRDefault="00877275" w:rsidP="005401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77275">
        <w:rPr>
          <w:rFonts w:ascii="Times New Roman" w:hAnsi="Times New Roman" w:cs="Times New Roman"/>
          <w:b/>
          <w:sz w:val="24"/>
          <w:szCs w:val="24"/>
        </w:rPr>
        <w:t>Transparência 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1A5" w:rsidRPr="003D456D"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foi ou foi</w:t>
      </w:r>
      <w:r w:rsidR="005401A5" w:rsidRPr="000E6D9D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parcialmente ou não fo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i</w:t>
      </w:r>
      <w:r w:rsidR="005401A5" w:rsidRPr="000E6D9D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ou não aplic</w:t>
      </w:r>
      <w:r w:rsidR="005401A5">
        <w:rPr>
          <w:rFonts w:ascii="Times New Roman" w:hAnsi="Times New Roman" w:cs="Times New Roman"/>
          <w:i/>
          <w:sz w:val="24"/>
          <w:szCs w:val="24"/>
          <w:highlight w:val="lightGray"/>
        </w:rPr>
        <w:t>ável</w:t>
      </w:r>
      <w:r w:rsidR="005401A5" w:rsidRPr="003D456D">
        <w:rPr>
          <w:rFonts w:ascii="Times New Roman" w:hAnsi="Times New Roman" w:cs="Times New Roman"/>
          <w:sz w:val="24"/>
          <w:szCs w:val="24"/>
          <w:highlight w:val="lightGray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disponibilizada</w:t>
      </w:r>
      <w:r w:rsidR="005401A5">
        <w:rPr>
          <w:rFonts w:ascii="Times New Roman" w:hAnsi="Times New Roman" w:cs="Times New Roman"/>
          <w:sz w:val="24"/>
          <w:szCs w:val="24"/>
        </w:rPr>
        <w:t xml:space="preserve"> no S</w:t>
      </w:r>
      <w:r w:rsidR="005401A5" w:rsidRPr="003D456D">
        <w:rPr>
          <w:rFonts w:ascii="Times New Roman" w:hAnsi="Times New Roman" w:cs="Times New Roman"/>
          <w:sz w:val="24"/>
          <w:szCs w:val="24"/>
        </w:rPr>
        <w:t xml:space="preserve">ítio eletrônico </w:t>
      </w:r>
      <w:r w:rsidR="005401A5">
        <w:rPr>
          <w:rFonts w:ascii="Times New Roman" w:hAnsi="Times New Roman" w:cs="Times New Roman"/>
          <w:sz w:val="24"/>
          <w:szCs w:val="24"/>
        </w:rPr>
        <w:t>do(</w:t>
      </w:r>
      <w:r w:rsidR="005401A5" w:rsidRPr="003D456D">
        <w:rPr>
          <w:rFonts w:ascii="Times New Roman" w:hAnsi="Times New Roman" w:cs="Times New Roman"/>
          <w:sz w:val="24"/>
          <w:szCs w:val="24"/>
        </w:rPr>
        <w:t>a</w:t>
      </w:r>
      <w:r w:rsidR="005401A5">
        <w:rPr>
          <w:rFonts w:ascii="Times New Roman" w:hAnsi="Times New Roman" w:cs="Times New Roman"/>
          <w:sz w:val="24"/>
          <w:szCs w:val="24"/>
        </w:rPr>
        <w:t>)</w:t>
      </w:r>
      <w:r w:rsidR="005401A5" w:rsidRPr="003D456D">
        <w:rPr>
          <w:rFonts w:ascii="Times New Roman" w:hAnsi="Times New Roman" w:cs="Times New Roman"/>
          <w:sz w:val="24"/>
          <w:szCs w:val="24"/>
        </w:rPr>
        <w:t xml:space="preserve"> </w:t>
      </w:r>
      <w:r w:rsidR="005401A5">
        <w:rPr>
          <w:rFonts w:ascii="Times New Roman" w:hAnsi="Times New Roman" w:cs="Times New Roman"/>
          <w:sz w:val="24"/>
          <w:szCs w:val="24"/>
        </w:rPr>
        <w:t>Órgão/Entidade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49C">
        <w:rPr>
          <w:rFonts w:ascii="Times New Roman" w:hAnsi="Times New Roman" w:cs="Times New Roman"/>
          <w:sz w:val="24"/>
          <w:szCs w:val="24"/>
        </w:rPr>
        <w:t>de acordo com o Art. 9º do Decreto Estadual Nº 1.359/2015.</w:t>
      </w:r>
    </w:p>
    <w:p w:rsidR="002B249C" w:rsidRDefault="002B249C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</w:p>
    <w:p w:rsidR="002B249C" w:rsidRDefault="002B249C">
      <w:pP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br w:type="page"/>
      </w: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87A17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SALDO DA CONTA</w:t>
      </w:r>
      <w:r w:rsidRPr="00387A17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DIVERSOS RESPON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SÁVEIS</w:t>
      </w:r>
      <w:r w:rsidRPr="00387A17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:</w:t>
      </w:r>
    </w:p>
    <w:p w:rsidR="005401A5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As conclusões acerca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ocorrência/registro/saldo de </w:t>
      </w:r>
      <w:r w:rsidRPr="005C5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Diversos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Responsáveis</w:t>
      </w:r>
      <w:r w:rsidRPr="002439B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as possibilidades: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&lt;&lt;</w:t>
      </w:r>
      <w:r w:rsidRPr="00185D90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aumento ou diminuição ou manutenção ou não aplicável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&gt;&gt;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relação ao Exercício Anterior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até as datas indicadas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 conforme situação constatada, seguem demonstradas abaixo:</w:t>
      </w:r>
    </w:p>
    <w:p w:rsidR="005401A5" w:rsidRDefault="005401A5" w:rsidP="005401A5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t-BR"/>
        </w:rPr>
      </w:pPr>
    </w:p>
    <w:p w:rsidR="005401A5" w:rsidRPr="00587DDD" w:rsidRDefault="005401A5" w:rsidP="005401A5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t-BR"/>
        </w:rPr>
        <w:t xml:space="preserve">QUADRO 03 </w:t>
      </w:r>
      <w:r w:rsidRPr="00587DDD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t-BR"/>
        </w:rPr>
        <w:t>– DIVERSOS RESPONSÁVEIS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1473"/>
        <w:gridCol w:w="1614"/>
        <w:gridCol w:w="1577"/>
        <w:gridCol w:w="1985"/>
        <w:gridCol w:w="1222"/>
      </w:tblGrid>
      <w:tr w:rsidR="005401A5" w:rsidRPr="003D456D" w:rsidTr="00B45959">
        <w:trPr>
          <w:cantSplit/>
          <w:trHeight w:val="774"/>
          <w:jc w:val="center"/>
        </w:trPr>
        <w:tc>
          <w:tcPr>
            <w:tcW w:w="2491" w:type="dxa"/>
            <w:vMerge w:val="restart"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ÓRGÃO/ENTIDADE</w:t>
            </w:r>
          </w:p>
        </w:tc>
        <w:tc>
          <w:tcPr>
            <w:tcW w:w="308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SALDO FINAL</w:t>
            </w:r>
          </w:p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(R$)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VARIAÇÃO</w:t>
            </w:r>
          </w:p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(Diferença entre os Saldos Finais de 201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6</w:t>
            </w: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e 201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5</w:t>
            </w: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002060"/>
          </w:tcPr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DATA DA</w:t>
            </w:r>
          </w:p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PESQUISA</w:t>
            </w:r>
          </w:p>
        </w:tc>
      </w:tr>
      <w:tr w:rsidR="005401A5" w:rsidRPr="003D456D" w:rsidTr="00B45959">
        <w:trPr>
          <w:cantSplit/>
          <w:trHeight w:val="423"/>
          <w:jc w:val="center"/>
        </w:trPr>
        <w:tc>
          <w:tcPr>
            <w:tcW w:w="2491" w:type="dxa"/>
            <w:vMerge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E10F7D" w:rsidRDefault="004D6184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2017</w:t>
            </w:r>
          </w:p>
        </w:tc>
        <w:tc>
          <w:tcPr>
            <w:tcW w:w="16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E10F7D" w:rsidRDefault="004D6184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2018</w:t>
            </w:r>
          </w:p>
        </w:tc>
        <w:tc>
          <w:tcPr>
            <w:tcW w:w="15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R$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4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4"/>
              </w:rPr>
              <w:t>Aumento ou Diminuição ou Manutenção</w:t>
            </w:r>
          </w:p>
        </w:tc>
        <w:tc>
          <w:tcPr>
            <w:tcW w:w="1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002060"/>
          </w:tcPr>
          <w:p w:rsidR="005401A5" w:rsidRPr="00E10F7D" w:rsidRDefault="005401A5" w:rsidP="00B45959">
            <w:pPr>
              <w:spacing w:before="161" w:after="161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4"/>
              </w:rPr>
            </w:pPr>
          </w:p>
        </w:tc>
      </w:tr>
      <w:tr w:rsidR="005401A5" w:rsidRPr="003D456D" w:rsidTr="00B45959">
        <w:trPr>
          <w:cantSplit/>
          <w:trHeight w:val="170"/>
          <w:jc w:val="center"/>
        </w:trPr>
        <w:tc>
          <w:tcPr>
            <w:tcW w:w="2491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5401A5" w:rsidRDefault="005401A5" w:rsidP="005401A5">
      <w:pPr>
        <w:shd w:val="clear" w:color="auto" w:fill="FFFFFF"/>
        <w:spacing w:after="0" w:line="360" w:lineRule="auto"/>
        <w:ind w:left="709" w:hanging="85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D456D">
        <w:rPr>
          <w:rFonts w:ascii="Times New Roman" w:hAnsi="Times New Roman" w:cs="Times New Roman"/>
          <w:color w:val="000000"/>
          <w:sz w:val="16"/>
          <w:szCs w:val="16"/>
        </w:rPr>
        <w:t xml:space="preserve">Fonte: SIAFEM e/ou </w:t>
      </w:r>
      <w:r w:rsidRPr="003D456D">
        <w:rPr>
          <w:rFonts w:ascii="Times New Roman" w:hAnsi="Times New Roman" w:cs="Times New Roman"/>
          <w:i/>
          <w:color w:val="000000"/>
          <w:sz w:val="16"/>
          <w:szCs w:val="16"/>
        </w:rPr>
        <w:t>Business Object</w:t>
      </w:r>
      <w:r w:rsidRPr="003D456D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5401A5" w:rsidRPr="003D456D" w:rsidRDefault="005401A5" w:rsidP="005401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401A5" w:rsidRDefault="005401A5" w:rsidP="005401A5">
      <w:p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D456D">
        <w:rPr>
          <w:rFonts w:ascii="Times New Roman" w:hAnsi="Times New Roman" w:cs="Times New Roman"/>
          <w:color w:val="000000"/>
          <w:sz w:val="24"/>
          <w:szCs w:val="24"/>
        </w:rPr>
        <w:t xml:space="preserve">A conta </w:t>
      </w:r>
      <w:r w:rsidRPr="003D456D">
        <w:rPr>
          <w:rFonts w:ascii="Times New Roman" w:hAnsi="Times New Roman" w:cs="Times New Roman"/>
          <w:b/>
          <w:color w:val="000000"/>
          <w:sz w:val="24"/>
          <w:szCs w:val="24"/>
        </w:rPr>
        <w:t>“Diversos Responsáveis”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 xml:space="preserve"> apresentou </w:t>
      </w:r>
      <w:r w:rsidRPr="0075033C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&lt;&lt; aumento/diminuição/manutenção&gt;&gt;</w:t>
      </w:r>
      <w:r w:rsidRPr="007503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463F6">
        <w:rPr>
          <w:rFonts w:ascii="Times New Roman" w:hAnsi="Times New Roman" w:cs="Times New Roman"/>
          <w:color w:val="000000"/>
          <w:sz w:val="24"/>
          <w:szCs w:val="24"/>
        </w:rPr>
        <w:t>de seu Saldo em relação ao Exercício anterior, considerando-se o Saldo Inicial de</w:t>
      </w:r>
      <w:r w:rsidRPr="007503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56BF2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&lt;&lt;R$ informar&gt;&gt;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o Saldo F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 xml:space="preserve">inal de </w:t>
      </w:r>
      <w:r w:rsidRPr="0075033C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&lt;&lt;R$ informar&gt;&gt;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4</w:t>
      </w:r>
      <w:r w:rsidRPr="00387A17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SALDO DA CONTA DE</w:t>
      </w:r>
      <w:r w:rsidRPr="00387A17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MULTA, JUROS E/OU ENCARGOS:</w:t>
      </w:r>
    </w:p>
    <w:p w:rsidR="005401A5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As conclusões acerca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ocorrência/registro/saldo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Multa</w:t>
      </w:r>
      <w:r w:rsidRPr="005C59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Juros </w:t>
      </w:r>
      <w:r w:rsidRPr="005C59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e/ou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Encargos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as possibilidades: 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E10F7D">
        <w:rPr>
          <w:rFonts w:ascii="Times New Roman" w:hAnsi="Times New Roman" w:cs="Times New Roman"/>
          <w:i/>
          <w:sz w:val="24"/>
          <w:szCs w:val="24"/>
          <w:highlight w:val="lightGray"/>
        </w:rPr>
        <w:t>não há ou há</w:t>
      </w:r>
      <w:r>
        <w:rPr>
          <w:rFonts w:ascii="Times New Roman" w:hAnsi="Times New Roman" w:cs="Times New Roman"/>
          <w:sz w:val="24"/>
          <w:szCs w:val="24"/>
          <w:highlight w:val="lightGray"/>
          <w:shd w:val="clear" w:color="auto" w:fill="BFBFBF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56D">
        <w:rPr>
          <w:rFonts w:ascii="Times New Roman" w:hAnsi="Times New Roman" w:cs="Times New Roman"/>
          <w:sz w:val="24"/>
          <w:szCs w:val="24"/>
        </w:rPr>
        <w:t>registros de ocorrência por atrasos nos pagamentos ou atraso no seu recolhimento aos cofres públicos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até as datas indicadas, de pesquisa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 conforme situação constatada, seguem demonstradas abaixo:</w:t>
      </w:r>
    </w:p>
    <w:p w:rsidR="005401A5" w:rsidRPr="00ED14F0" w:rsidRDefault="005401A5" w:rsidP="005401A5">
      <w:pPr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5401A5" w:rsidRPr="003D456D" w:rsidRDefault="005401A5" w:rsidP="005401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QUADRO 04</w:t>
      </w:r>
      <w:r w:rsidRPr="003D456D">
        <w:rPr>
          <w:rFonts w:ascii="Times New Roman" w:hAnsi="Times New Roman" w:cs="Times New Roman"/>
          <w:b/>
          <w:sz w:val="20"/>
          <w:szCs w:val="20"/>
        </w:rPr>
        <w:t xml:space="preserve"> – MULTAS, JUROS E ENCARGOS FINANCEIROS*.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560"/>
        <w:gridCol w:w="1435"/>
        <w:gridCol w:w="1350"/>
        <w:gridCol w:w="1474"/>
        <w:gridCol w:w="1474"/>
      </w:tblGrid>
      <w:tr w:rsidR="005401A5" w:rsidRPr="003D456D" w:rsidTr="00B45959">
        <w:trPr>
          <w:cantSplit/>
          <w:trHeight w:val="170"/>
          <w:jc w:val="center"/>
        </w:trPr>
        <w:tc>
          <w:tcPr>
            <w:tcW w:w="2404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ÓRGÃO/ENTIDADE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MULTA</w:t>
            </w:r>
          </w:p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(R$)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JUROS</w:t>
            </w:r>
          </w:p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(R$)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ENCARGOS</w:t>
            </w:r>
          </w:p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(R$)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TOTAL</w:t>
            </w:r>
          </w:p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</w:rPr>
              <w:t>(R$)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DATA DA</w:t>
            </w:r>
          </w:p>
          <w:p w:rsidR="005401A5" w:rsidRPr="00E10F7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E10F7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6"/>
              </w:rPr>
              <w:t>PESQUISA</w:t>
            </w:r>
          </w:p>
        </w:tc>
      </w:tr>
      <w:tr w:rsidR="005401A5" w:rsidRPr="003D456D" w:rsidTr="00B45959">
        <w:trPr>
          <w:cantSplit/>
          <w:trHeight w:val="310"/>
          <w:jc w:val="center"/>
        </w:trPr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E10F7D" w:rsidRDefault="005401A5" w:rsidP="00B45959">
            <w:pPr>
              <w:spacing w:before="161" w:after="161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4"/>
              </w:rPr>
            </w:pPr>
          </w:p>
        </w:tc>
      </w:tr>
      <w:tr w:rsidR="005401A5" w:rsidRPr="003D456D" w:rsidTr="00B45959">
        <w:trPr>
          <w:cantSplit/>
          <w:trHeight w:val="219"/>
          <w:jc w:val="center"/>
        </w:trPr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401A5" w:rsidRPr="003D456D" w:rsidTr="00B45959">
        <w:trPr>
          <w:cantSplit/>
          <w:trHeight w:val="269"/>
          <w:jc w:val="center"/>
        </w:trPr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5401A5" w:rsidRDefault="005401A5" w:rsidP="005401A5">
      <w:pPr>
        <w:shd w:val="clear" w:color="auto" w:fill="FFFFFF"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3D456D">
        <w:rPr>
          <w:rFonts w:ascii="Times New Roman" w:hAnsi="Times New Roman" w:cs="Times New Roman"/>
          <w:color w:val="000000"/>
          <w:sz w:val="16"/>
          <w:szCs w:val="16"/>
        </w:rPr>
        <w:t xml:space="preserve">Fonte: SIAFEM e/ou </w:t>
      </w:r>
      <w:r w:rsidRPr="003D456D">
        <w:rPr>
          <w:rFonts w:ascii="Times New Roman" w:hAnsi="Times New Roman" w:cs="Times New Roman"/>
          <w:i/>
          <w:color w:val="000000"/>
          <w:sz w:val="16"/>
          <w:szCs w:val="16"/>
        </w:rPr>
        <w:t>Business Object</w:t>
      </w:r>
      <w:r w:rsidRPr="003D456D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012E94">
        <w:rPr>
          <w:rFonts w:ascii="Times New Roman" w:hAnsi="Times New Roman" w:cs="Times New Roman"/>
        </w:rPr>
        <w:t xml:space="preserve"> </w:t>
      </w:r>
    </w:p>
    <w:p w:rsidR="005401A5" w:rsidRPr="00012E94" w:rsidRDefault="005401A5" w:rsidP="005401A5">
      <w:pPr>
        <w:shd w:val="clear" w:color="auto" w:fill="FFFFFF"/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000000"/>
          <w:sz w:val="10"/>
          <w:szCs w:val="16"/>
        </w:rPr>
      </w:pPr>
      <w:r w:rsidRPr="00012E94">
        <w:rPr>
          <w:rFonts w:ascii="Times New Roman" w:hAnsi="Times New Roman" w:cs="Times New Roman"/>
          <w:sz w:val="16"/>
        </w:rPr>
        <w:t>* multas, juros e encargos financeiros, exceto da Dívida Pública.</w:t>
      </w:r>
    </w:p>
    <w:p w:rsidR="00936DAA" w:rsidRDefault="00936DAA" w:rsidP="005401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5401A5" w:rsidRPr="003D456D" w:rsidRDefault="005401A5" w:rsidP="005401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DAA">
        <w:rPr>
          <w:rFonts w:ascii="Times New Roman" w:hAnsi="Times New Roman" w:cs="Times New Roman"/>
          <w:i/>
          <w:sz w:val="24"/>
          <w:szCs w:val="24"/>
          <w:highlight w:val="lightGray"/>
        </w:rPr>
        <w:t>&lt;&lt;Não há ou há</w:t>
      </w:r>
      <w:r w:rsidRPr="00936DAA">
        <w:rPr>
          <w:rFonts w:ascii="Times New Roman" w:hAnsi="Times New Roman" w:cs="Times New Roman"/>
          <w:i/>
          <w:sz w:val="24"/>
          <w:szCs w:val="24"/>
          <w:highlight w:val="lightGray"/>
          <w:shd w:val="clear" w:color="auto" w:fill="BFBFBF"/>
        </w:rPr>
        <w:t>&gt;&gt;</w:t>
      </w:r>
      <w:r w:rsidRPr="00DE7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registros de ocorrência de </w:t>
      </w:r>
      <w:r w:rsidRPr="00C46F19">
        <w:rPr>
          <w:rFonts w:ascii="Times New Roman" w:hAnsi="Times New Roman" w:cs="Times New Roman"/>
          <w:b/>
          <w:sz w:val="24"/>
          <w:szCs w:val="24"/>
        </w:rPr>
        <w:t xml:space="preserve">Multas, Juros </w:t>
      </w:r>
      <w:r w:rsidRPr="00C46F19">
        <w:rPr>
          <w:rFonts w:ascii="Times New Roman" w:hAnsi="Times New Roman" w:cs="Times New Roman"/>
          <w:sz w:val="24"/>
          <w:szCs w:val="24"/>
        </w:rPr>
        <w:t>ou</w:t>
      </w:r>
      <w:r w:rsidRPr="00C46F19">
        <w:rPr>
          <w:rFonts w:ascii="Times New Roman" w:hAnsi="Times New Roman" w:cs="Times New Roman"/>
          <w:b/>
          <w:sz w:val="24"/>
          <w:szCs w:val="24"/>
        </w:rPr>
        <w:t xml:space="preserve"> Encargos Fin</w:t>
      </w:r>
      <w:r w:rsidRPr="00267A2D">
        <w:rPr>
          <w:rFonts w:ascii="Times New Roman" w:hAnsi="Times New Roman" w:cs="Times New Roman"/>
          <w:b/>
          <w:sz w:val="24"/>
          <w:szCs w:val="24"/>
        </w:rPr>
        <w:t>anceiros</w:t>
      </w:r>
      <w:r w:rsidRPr="003D456D">
        <w:rPr>
          <w:rFonts w:ascii="Times New Roman" w:hAnsi="Times New Roman" w:cs="Times New Roman"/>
          <w:sz w:val="24"/>
          <w:szCs w:val="24"/>
        </w:rPr>
        <w:t xml:space="preserve"> por atrasos nos pagamentos ou atraso no seu recolhimento aos cofres públicos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até as datas indicadas.</w:t>
      </w: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</w:p>
    <w:p w:rsidR="002B249C" w:rsidRDefault="002B249C">
      <w:pP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br w:type="page"/>
      </w: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lastRenderedPageBreak/>
        <w:t xml:space="preserve">5. </w:t>
      </w:r>
      <w:r w:rsidRPr="004B3746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DISPENSA DE LICITAÇÃO EM RAZÃO DO VALOR – DESPESAS DE PEQUENO VULTO:</w:t>
      </w:r>
    </w:p>
    <w:p w:rsidR="005401A5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As conclusões acerca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ocorrências de 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>Aquisiç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ões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Bens </w:t>
      </w:r>
      <w:r w:rsidRPr="00C65C1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ontratações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Serviços</w:t>
      </w:r>
      <w:r w:rsidRPr="005453FC">
        <w:rPr>
          <w:rFonts w:ascii="Times New Roman" w:hAnsi="Times New Roman" w:cs="Times New Roman"/>
          <w:color w:val="000000"/>
          <w:sz w:val="24"/>
          <w:szCs w:val="24"/>
        </w:rPr>
        <w:t xml:space="preserve"> efetuados nas hipóteses de 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>Dispensa de Licitação</w:t>
      </w:r>
      <w:r w:rsidRPr="005453FC">
        <w:rPr>
          <w:rFonts w:ascii="Times New Roman" w:hAnsi="Times New Roman" w:cs="Times New Roman"/>
          <w:color w:val="000000"/>
          <w:sz w:val="24"/>
          <w:szCs w:val="24"/>
        </w:rPr>
        <w:t xml:space="preserve"> em razão dos valores, </w:t>
      </w:r>
      <w:r>
        <w:rPr>
          <w:rFonts w:ascii="Times New Roman" w:hAnsi="Times New Roman" w:cs="Times New Roman"/>
          <w:sz w:val="24"/>
          <w:szCs w:val="24"/>
        </w:rPr>
        <w:t>ou seja, com fundamento legal nos Incisos I, II ou Parágrafo Único do Art. 24 da Lei Federal Nº 8.666/93, e se estas foram</w:t>
      </w:r>
      <w:r w:rsidRPr="00E0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realizadas conforme o procedimento estabelecido</w:t>
      </w:r>
      <w:r>
        <w:rPr>
          <w:rFonts w:ascii="Times New Roman" w:hAnsi="Times New Roman" w:cs="Times New Roman"/>
          <w:sz w:val="24"/>
          <w:szCs w:val="24"/>
        </w:rPr>
        <w:t xml:space="preserve"> normativamente, </w:t>
      </w:r>
      <w:r w:rsidRPr="005453FC">
        <w:rPr>
          <w:rFonts w:ascii="Times New Roman" w:hAnsi="Times New Roman" w:cs="Times New Roman"/>
          <w:color w:val="000000"/>
          <w:sz w:val="24"/>
          <w:szCs w:val="24"/>
        </w:rPr>
        <w:t>mediante Sessão Pública, à distância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545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 utilização de </w:t>
      </w:r>
      <w:r w:rsidRPr="005453FC">
        <w:rPr>
          <w:rFonts w:ascii="Times New Roman" w:hAnsi="Times New Roman" w:cs="Times New Roman"/>
          <w:color w:val="000000"/>
          <w:sz w:val="24"/>
          <w:szCs w:val="24"/>
        </w:rPr>
        <w:t xml:space="preserve">Sistema próprio </w:t>
      </w:r>
      <w:r w:rsidRPr="00D03B14">
        <w:rPr>
          <w:rFonts w:ascii="Times New Roman" w:hAnsi="Times New Roman" w:cs="Times New Roman"/>
          <w:b/>
          <w:i/>
          <w:color w:val="000000"/>
          <w:sz w:val="24"/>
          <w:szCs w:val="24"/>
        </w:rPr>
        <w:t>Banparánet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seguem demonstradas</w:t>
      </w:r>
      <w:r w:rsidRPr="00587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conforme situação constatada,</w:t>
      </w:r>
      <w:r w:rsidRPr="005453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considerando-se as possibilidades: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&lt;&lt;</w:t>
      </w:r>
      <w:r w:rsidRPr="00D03B14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foram ou foram parcialmente ou não foram ou não aplicável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&gt;&gt;</w:t>
      </w:r>
      <w:r>
        <w:rPr>
          <w:rFonts w:ascii="Times New Roman" w:hAnsi="Times New Roman" w:cs="Times New Roman"/>
          <w:color w:val="000000"/>
          <w:sz w:val="24"/>
          <w:szCs w:val="24"/>
        </w:rPr>
        <w:t>, até as datas indicadas de pesquisa:</w:t>
      </w:r>
    </w:p>
    <w:p w:rsidR="005401A5" w:rsidRPr="00EB4628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:rsidR="005401A5" w:rsidRPr="00023049" w:rsidRDefault="005401A5" w:rsidP="005401A5">
      <w:pPr>
        <w:spacing w:before="240" w:after="12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023049">
        <w:rPr>
          <w:rFonts w:ascii="Times New Roman" w:hAnsi="Times New Roman" w:cs="Times New Roman"/>
          <w:b/>
          <w:sz w:val="20"/>
          <w:szCs w:val="20"/>
        </w:rPr>
        <w:t>QUADRO 05 - PROCEDIMENTO EXIGÍVEL PARA REALIZAÇÃO DE DESPESAS DE PEQUENO VULTO.</w:t>
      </w:r>
    </w:p>
    <w:p w:rsidR="005401A5" w:rsidRPr="00075D62" w:rsidRDefault="005401A5" w:rsidP="005401A5">
      <w:pPr>
        <w:spacing w:before="240" w:after="12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W w:w="3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3373"/>
        <w:gridCol w:w="1662"/>
      </w:tblGrid>
      <w:tr w:rsidR="005401A5" w:rsidRPr="005F4AD7" w:rsidTr="00B45959">
        <w:trPr>
          <w:cantSplit/>
          <w:trHeight w:val="1022"/>
          <w:jc w:val="center"/>
        </w:trPr>
        <w:tc>
          <w:tcPr>
            <w:tcW w:w="1895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  <w:hideMark/>
          </w:tcPr>
          <w:p w:rsidR="005401A5" w:rsidRPr="005F4AD7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ÓRGÃO/ENTIDADE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002060"/>
            <w:vAlign w:val="center"/>
            <w:hideMark/>
          </w:tcPr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5F4AD7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DESPESAS DE PEQUENO VULTO</w:t>
            </w:r>
          </w:p>
          <w:p w:rsidR="005401A5" w:rsidRPr="005F4AD7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(BANPARÁNET)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2" w:space="0" w:color="F2F2F2" w:themeColor="background1" w:themeShade="F2"/>
              <w:right w:val="single" w:sz="4" w:space="0" w:color="auto"/>
            </w:tcBorders>
            <w:shd w:val="clear" w:color="auto" w:fill="002060"/>
            <w:vAlign w:val="center"/>
          </w:tcPr>
          <w:p w:rsidR="005401A5" w:rsidRPr="005F4AD7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DATA DA PESQUISA</w:t>
            </w:r>
          </w:p>
        </w:tc>
      </w:tr>
      <w:tr w:rsidR="005401A5" w:rsidTr="00B45959">
        <w:trPr>
          <w:cantSplit/>
          <w:trHeight w:val="170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5401A5" w:rsidRPr="00184CD1" w:rsidRDefault="005401A5" w:rsidP="005401A5">
      <w:pPr>
        <w:spacing w:after="120" w:line="240" w:lineRule="auto"/>
        <w:ind w:left="993" w:right="1132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184CD1">
        <w:rPr>
          <w:rFonts w:ascii="Times New Roman" w:hAnsi="Times New Roman" w:cs="Times New Roman"/>
          <w:color w:val="000000"/>
          <w:sz w:val="16"/>
          <w:szCs w:val="20"/>
        </w:rPr>
        <w:t xml:space="preserve">Fontes: </w:t>
      </w:r>
      <w:hyperlink r:id="rId12" w:history="1">
        <w:r w:rsidRPr="002860AA">
          <w:rPr>
            <w:rStyle w:val="Hyperlink"/>
            <w:rFonts w:ascii="Times New Roman" w:hAnsi="Times New Roman" w:cs="Times New Roman"/>
            <w:i/>
            <w:sz w:val="16"/>
            <w:szCs w:val="20"/>
          </w:rPr>
          <w:t>http://web.banparanet.com.br/cotacao/portal/Mural.aspx</w:t>
        </w:r>
      </w:hyperlink>
      <w:r>
        <w:rPr>
          <w:rFonts w:ascii="Times New Roman" w:hAnsi="Times New Roman" w:cs="Times New Roman"/>
          <w:color w:val="000000"/>
          <w:sz w:val="16"/>
          <w:szCs w:val="20"/>
        </w:rPr>
        <w:t xml:space="preserve"> </w:t>
      </w:r>
      <w:r w:rsidRPr="00184CD1">
        <w:rPr>
          <w:rFonts w:ascii="Times New Roman" w:hAnsi="Times New Roman" w:cs="Times New Roman"/>
          <w:color w:val="000000"/>
          <w:sz w:val="16"/>
          <w:szCs w:val="20"/>
        </w:rPr>
        <w:t xml:space="preserve">e/ou Portal da Transparência: </w:t>
      </w:r>
      <w:hyperlink r:id="rId13" w:history="1">
        <w:r w:rsidRPr="002860AA">
          <w:rPr>
            <w:rStyle w:val="Hyperlink"/>
            <w:rFonts w:ascii="Times New Roman" w:hAnsi="Times New Roman" w:cs="Times New Roman"/>
            <w:i/>
            <w:sz w:val="16"/>
            <w:szCs w:val="20"/>
          </w:rPr>
          <w:t>www.transparencia.pa.gov.br</w:t>
        </w:r>
      </w:hyperlink>
      <w:r w:rsidRPr="00184CD1">
        <w:rPr>
          <w:rFonts w:ascii="Times New Roman" w:hAnsi="Times New Roman" w:cs="Times New Roman"/>
          <w:color w:val="000000"/>
          <w:sz w:val="16"/>
          <w:szCs w:val="20"/>
        </w:rPr>
        <w:t xml:space="preserve"> e/ou sítio eletrônico do</w:t>
      </w:r>
      <w:r>
        <w:rPr>
          <w:rFonts w:ascii="Times New Roman" w:hAnsi="Times New Roman" w:cs="Times New Roman"/>
          <w:color w:val="000000"/>
          <w:sz w:val="16"/>
          <w:szCs w:val="20"/>
        </w:rPr>
        <w:t>(a)</w:t>
      </w:r>
      <w:r w:rsidRPr="00184CD1">
        <w:rPr>
          <w:rFonts w:ascii="Times New Roman" w:hAnsi="Times New Roman" w:cs="Times New Roman"/>
          <w:color w:val="000000"/>
          <w:sz w:val="16"/>
          <w:szCs w:val="20"/>
        </w:rPr>
        <w:t xml:space="preserve"> Órgão/Entidade. Utilizar </w:t>
      </w:r>
      <w:r>
        <w:rPr>
          <w:rFonts w:ascii="Times New Roman" w:hAnsi="Times New Roman" w:cs="Times New Roman"/>
          <w:color w:val="000000"/>
          <w:sz w:val="16"/>
          <w:szCs w:val="20"/>
        </w:rPr>
        <w:t>“</w:t>
      </w:r>
      <w:r w:rsidRPr="00184CD1">
        <w:rPr>
          <w:rFonts w:ascii="Times New Roman" w:hAnsi="Times New Roman" w:cs="Times New Roman"/>
          <w:color w:val="000000"/>
          <w:sz w:val="16"/>
          <w:szCs w:val="20"/>
        </w:rPr>
        <w:t>Não Aplicável</w:t>
      </w:r>
      <w:r>
        <w:rPr>
          <w:rFonts w:ascii="Times New Roman" w:hAnsi="Times New Roman" w:cs="Times New Roman"/>
          <w:color w:val="000000"/>
          <w:sz w:val="16"/>
          <w:szCs w:val="20"/>
        </w:rPr>
        <w:t>”</w:t>
      </w:r>
      <w:r w:rsidRPr="00184CD1">
        <w:rPr>
          <w:rFonts w:ascii="Times New Roman" w:hAnsi="Times New Roman" w:cs="Times New Roman"/>
          <w:color w:val="000000"/>
          <w:sz w:val="16"/>
          <w:szCs w:val="20"/>
        </w:rPr>
        <w:t xml:space="preserve"> se inexistir Despesas de Pequeno Vulto no</w:t>
      </w:r>
      <w:r>
        <w:rPr>
          <w:rFonts w:ascii="Times New Roman" w:hAnsi="Times New Roman" w:cs="Times New Roman"/>
          <w:color w:val="000000"/>
          <w:sz w:val="16"/>
          <w:szCs w:val="20"/>
        </w:rPr>
        <w:t>(a)</w:t>
      </w:r>
      <w:r w:rsidRPr="00184CD1">
        <w:rPr>
          <w:rFonts w:ascii="Times New Roman" w:hAnsi="Times New Roman" w:cs="Times New Roman"/>
          <w:color w:val="000000"/>
          <w:sz w:val="16"/>
          <w:szCs w:val="20"/>
        </w:rPr>
        <w:t xml:space="preserve"> Órgão/Entidade</w:t>
      </w:r>
      <w:r w:rsidRPr="00184CD1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5401A5" w:rsidRPr="00743D66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20"/>
        </w:rPr>
      </w:pPr>
      <w:r w:rsidRPr="002547AA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>Aquisiç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ões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Bens </w:t>
      </w:r>
      <w:r w:rsidRPr="00743D66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ontratações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Serviços</w:t>
      </w:r>
      <w:r w:rsidRPr="005453FC">
        <w:rPr>
          <w:rFonts w:ascii="Times New Roman" w:hAnsi="Times New Roman" w:cs="Times New Roman"/>
          <w:color w:val="000000"/>
          <w:sz w:val="24"/>
          <w:szCs w:val="24"/>
        </w:rPr>
        <w:t xml:space="preserve"> efetuados nas hipóteses de 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Dispensa 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6F7EC2">
        <w:rPr>
          <w:rFonts w:ascii="Times New Roman" w:hAnsi="Times New Roman" w:cs="Times New Roman"/>
          <w:b/>
          <w:color w:val="000000"/>
          <w:sz w:val="24"/>
          <w:szCs w:val="24"/>
        </w:rPr>
        <w:t>icitação</w:t>
      </w:r>
      <w:r w:rsidRPr="002547AA">
        <w:rPr>
          <w:rFonts w:ascii="Times New Roman" w:hAnsi="Times New Roman" w:cs="Times New Roman"/>
          <w:sz w:val="24"/>
          <w:szCs w:val="24"/>
        </w:rPr>
        <w:t xml:space="preserve"> efetuadas nas hipóteses de Dispensa de Licitação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47AA">
        <w:rPr>
          <w:rFonts w:ascii="Times New Roman" w:hAnsi="Times New Roman" w:cs="Times New Roman"/>
          <w:sz w:val="24"/>
          <w:szCs w:val="24"/>
        </w:rPr>
        <w:t xml:space="preserve"> com fundamento legal nos Incisos I e II e Parágrafo </w:t>
      </w:r>
      <w:r w:rsidRPr="00C61B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Único do Art. 24 da Lei Federal Nº 8.666/93, c/c </w:t>
      </w:r>
      <w:r w:rsidRPr="00C61B97">
        <w:rPr>
          <w:rFonts w:ascii="Times New Roman" w:hAnsi="Times New Roman"/>
          <w:color w:val="000000" w:themeColor="text1"/>
          <w:sz w:val="24"/>
          <w:szCs w:val="24"/>
        </w:rPr>
        <w:t>Decreto Estadual N° 2.168/2010</w:t>
      </w:r>
      <w:r w:rsidRPr="00C61B97">
        <w:rPr>
          <w:rStyle w:val="Refdenotaderodap"/>
          <w:color w:val="000000" w:themeColor="text1"/>
          <w:sz w:val="24"/>
          <w:szCs w:val="24"/>
        </w:rPr>
        <w:footnoteReference w:id="1"/>
      </w:r>
      <w:r w:rsidRPr="00C61B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C61B97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  <w:t>&lt;&lt;</w:t>
      </w:r>
      <w:r w:rsidRPr="00C61B9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 xml:space="preserve">foram ou foram </w:t>
      </w:r>
      <w:r w:rsidRPr="00EC7631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parcialmente ou não foram</w:t>
      </w:r>
      <w:r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 xml:space="preserve"> ou aplicável</w:t>
      </w:r>
      <w:r w:rsidRPr="002547AA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&gt;&gt;</w:t>
      </w:r>
      <w:r w:rsidRPr="002547AA">
        <w:rPr>
          <w:rFonts w:ascii="Times New Roman" w:hAnsi="Times New Roman" w:cs="Times New Roman"/>
          <w:color w:val="000000"/>
          <w:sz w:val="24"/>
          <w:szCs w:val="24"/>
        </w:rPr>
        <w:t xml:space="preserve"> realizados e disponibiliza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 no Sítio eletrônico próprio </w:t>
      </w:r>
      <w:r w:rsidRPr="002547AA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ade</w:t>
      </w:r>
      <w:r w:rsidRPr="002547AA">
        <w:rPr>
          <w:rFonts w:ascii="Times New Roman" w:hAnsi="Times New Roman" w:cs="Times New Roman"/>
          <w:color w:val="000000"/>
          <w:sz w:val="24"/>
          <w:szCs w:val="24"/>
        </w:rPr>
        <w:t>quado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Pr="00743D6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http://web.banparanet.com.br/cotacao/portal/Mural.aspx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7AA">
        <w:rPr>
          <w:rFonts w:ascii="Times New Roman" w:hAnsi="Times New Roman" w:cs="Times New Roman"/>
          <w:color w:val="000000"/>
          <w:sz w:val="24"/>
          <w:szCs w:val="24"/>
        </w:rPr>
        <w:t>e no Portal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2547AA">
        <w:rPr>
          <w:rFonts w:ascii="Times New Roman" w:hAnsi="Times New Roman" w:cs="Times New Roman"/>
          <w:color w:val="000000"/>
          <w:sz w:val="24"/>
          <w:szCs w:val="24"/>
        </w:rPr>
        <w:t>Transparência do Governo do Pará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5" w:history="1">
        <w:r w:rsidRPr="00743D6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http://www.transparencia.pa.gov.br/?q=node/57</w:t>
        </w:r>
      </w:hyperlink>
      <w:r>
        <w:rPr>
          <w:rStyle w:val="Hyperlink"/>
          <w:rFonts w:ascii="Times New Roman" w:hAnsi="Times New Roman" w:cs="Times New Roman"/>
          <w:i/>
          <w:sz w:val="24"/>
          <w:szCs w:val="24"/>
        </w:rPr>
        <w:t>.</w:t>
      </w: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B249C" w:rsidRDefault="002B249C">
      <w:pP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br w:type="page"/>
      </w:r>
    </w:p>
    <w:p w:rsidR="005401A5" w:rsidRPr="00942F12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9148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AVALIAÇÃO DE</w:t>
      </w:r>
      <w:r w:rsidRPr="0009148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PROGRAMAS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DE GOVERNO</w:t>
      </w:r>
      <w:r w:rsidRPr="0009148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:</w:t>
      </w:r>
    </w:p>
    <w:p w:rsidR="005401A5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conclusões acerca dos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indicadores gerenciais </w:t>
      </w:r>
      <w:r w:rsidRPr="00F34C49">
        <w:rPr>
          <w:rFonts w:ascii="Times New Roman" w:hAnsi="Times New Roman" w:cs="Times New Roman"/>
          <w:color w:val="000000"/>
          <w:sz w:val="24"/>
          <w:szCs w:val="24"/>
        </w:rPr>
        <w:t xml:space="preserve">segundo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metodologia e relatórios próprios do </w:t>
      </w:r>
      <w:r w:rsidRPr="00F34C49">
        <w:rPr>
          <w:rFonts w:ascii="Times New Roman" w:hAnsi="Times New Roman" w:cs="Times New Roman"/>
          <w:color w:val="000000"/>
          <w:sz w:val="24"/>
          <w:szCs w:val="24"/>
        </w:rPr>
        <w:t>Sistema Corporativo de Governo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1EA">
        <w:rPr>
          <w:rFonts w:ascii="Times New Roman" w:hAnsi="Times New Roman" w:cs="Times New Roman"/>
          <w:b/>
          <w:color w:val="000000"/>
          <w:sz w:val="24"/>
          <w:szCs w:val="24"/>
        </w:rPr>
        <w:t>SIGPLAN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sobre </w:t>
      </w:r>
      <w:r w:rsidRPr="00F34C49">
        <w:rPr>
          <w:rFonts w:ascii="Times New Roman" w:hAnsi="Times New Roman" w:cs="Times New Roman"/>
          <w:color w:val="000000"/>
          <w:sz w:val="24"/>
          <w:szCs w:val="24"/>
        </w:rPr>
        <w:t>os Programas / Projetos / Atividades / 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responsabilidade do(a) Órgão/Entidade</w:t>
      </w:r>
      <w:r w:rsidRPr="00F34C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considerando-se a data da </w:t>
      </w:r>
      <w:r w:rsidRPr="00DC74B0">
        <w:rPr>
          <w:rFonts w:ascii="Times New Roman" w:hAnsi="Times New Roman" w:cs="Times New Roman"/>
          <w:sz w:val="24"/>
          <w:szCs w:val="24"/>
        </w:rPr>
        <w:t xml:space="preserve">pesquisa e conforme situação </w:t>
      </w:r>
      <w:r>
        <w:rPr>
          <w:rFonts w:ascii="Times New Roman" w:hAnsi="Times New Roman" w:cs="Times New Roman"/>
          <w:color w:val="000000"/>
          <w:sz w:val="24"/>
          <w:szCs w:val="24"/>
        </w:rPr>
        <w:t>constatada, seguem demonstradas:</w:t>
      </w:r>
    </w:p>
    <w:p w:rsidR="005401A5" w:rsidRPr="00095A4B" w:rsidRDefault="005401A5" w:rsidP="005401A5">
      <w:pPr>
        <w:ind w:left="2835" w:hanging="1417"/>
        <w:jc w:val="both"/>
        <w:rPr>
          <w:rFonts w:ascii="Times New Roman" w:hAnsi="Times New Roman" w:cs="Times New Roman"/>
          <w:b/>
          <w:sz w:val="4"/>
          <w:szCs w:val="20"/>
        </w:rPr>
      </w:pPr>
    </w:p>
    <w:p w:rsidR="005401A5" w:rsidRPr="003D456D" w:rsidRDefault="005401A5" w:rsidP="005401A5">
      <w:pPr>
        <w:ind w:left="1276" w:hanging="141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 xml:space="preserve">QUADRO 06 </w:t>
      </w:r>
      <w:r w:rsidRPr="00177363">
        <w:rPr>
          <w:rFonts w:ascii="Times New Roman" w:hAnsi="Times New Roman" w:cs="Times New Roman"/>
          <w:b/>
          <w:sz w:val="18"/>
          <w:szCs w:val="20"/>
        </w:rPr>
        <w:t xml:space="preserve">– </w:t>
      </w:r>
      <w:r>
        <w:rPr>
          <w:rFonts w:ascii="Times New Roman" w:hAnsi="Times New Roman" w:cs="Times New Roman"/>
          <w:b/>
          <w:sz w:val="18"/>
          <w:szCs w:val="20"/>
        </w:rPr>
        <w:t xml:space="preserve">INDICADORES GERENCIAIS DOS </w:t>
      </w:r>
      <w:r w:rsidRPr="00177363">
        <w:rPr>
          <w:rFonts w:ascii="Times New Roman" w:hAnsi="Times New Roman" w:cs="Times New Roman"/>
          <w:b/>
          <w:sz w:val="18"/>
          <w:szCs w:val="20"/>
        </w:rPr>
        <w:t xml:space="preserve">PROGRAMAS </w:t>
      </w:r>
      <w:r>
        <w:rPr>
          <w:rFonts w:ascii="Times New Roman" w:hAnsi="Times New Roman" w:cs="Times New Roman"/>
          <w:b/>
          <w:sz w:val="18"/>
          <w:szCs w:val="20"/>
        </w:rPr>
        <w:t>DE GOVERNO DE RESPONSABILIDADE D</w:t>
      </w:r>
      <w:r w:rsidRPr="00177363">
        <w:rPr>
          <w:rFonts w:ascii="Times New Roman" w:hAnsi="Times New Roman" w:cs="Times New Roman"/>
          <w:b/>
          <w:sz w:val="18"/>
          <w:szCs w:val="20"/>
        </w:rPr>
        <w:t>O</w:t>
      </w:r>
      <w:r>
        <w:rPr>
          <w:rFonts w:ascii="Times New Roman" w:hAnsi="Times New Roman" w:cs="Times New Roman"/>
          <w:b/>
          <w:sz w:val="18"/>
          <w:szCs w:val="20"/>
        </w:rPr>
        <w:t>(A)</w:t>
      </w:r>
      <w:r w:rsidRPr="00177363">
        <w:rPr>
          <w:rFonts w:ascii="Times New Roman" w:hAnsi="Times New Roman" w:cs="Times New Roman"/>
          <w:b/>
          <w:sz w:val="18"/>
          <w:szCs w:val="20"/>
        </w:rPr>
        <w:t xml:space="preserve"> ÓRGÃO/ENTIDADE</w:t>
      </w:r>
      <w:r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4F16D9">
        <w:rPr>
          <w:rFonts w:ascii="Times New Roman" w:hAnsi="Times New Roman" w:cs="Times New Roman"/>
          <w:b/>
          <w:sz w:val="18"/>
          <w:szCs w:val="20"/>
        </w:rPr>
        <w:t>E GRAU DE VALORAÇÃO PELO SIGPLAN</w:t>
      </w:r>
      <w:r w:rsidRPr="003D456D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324"/>
        <w:gridCol w:w="1422"/>
        <w:gridCol w:w="851"/>
        <w:gridCol w:w="1109"/>
        <w:gridCol w:w="1109"/>
        <w:gridCol w:w="1175"/>
      </w:tblGrid>
      <w:tr w:rsidR="005401A5" w:rsidRPr="003D456D" w:rsidTr="00B45959">
        <w:trPr>
          <w:trHeight w:val="458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2" w:space="0" w:color="000000" w:themeColor="text1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7F26E7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6"/>
              </w:rPr>
            </w:pPr>
            <w:r w:rsidRPr="007F26E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6"/>
              </w:rPr>
              <w:t>ÓRGÃO/ENTIDADE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420380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18"/>
                <w:szCs w:val="20"/>
              </w:rPr>
            </w:pPr>
            <w:r w:rsidRPr="00420380">
              <w:rPr>
                <w:rFonts w:ascii="Times New Roman" w:hAnsi="Times New Roman" w:cs="Times New Roman"/>
                <w:b/>
                <w:i/>
                <w:color w:val="FFFFFF" w:themeColor="background1"/>
                <w:sz w:val="18"/>
                <w:szCs w:val="20"/>
              </w:rPr>
              <w:t>NOME PROGRAMA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420380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18"/>
                <w:szCs w:val="20"/>
              </w:rPr>
            </w:pPr>
            <w:r w:rsidRPr="00420380">
              <w:rPr>
                <w:rFonts w:ascii="Times New Roman" w:hAnsi="Times New Roman" w:cs="Times New Roman"/>
                <w:b/>
                <w:i/>
                <w:color w:val="FFFFFF" w:themeColor="background1"/>
                <w:sz w:val="18"/>
                <w:szCs w:val="20"/>
              </w:rPr>
              <w:t>NOME PROJETO/ ATIVIDADE/ AÇÃO</w:t>
            </w:r>
          </w:p>
        </w:tc>
        <w:tc>
          <w:tcPr>
            <w:tcW w:w="3069" w:type="dxa"/>
            <w:gridSpan w:val="3"/>
            <w:tcBorders>
              <w:top w:val="single" w:sz="2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420380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18"/>
                <w:szCs w:val="20"/>
              </w:rPr>
            </w:pPr>
            <w:r w:rsidRPr="00420380">
              <w:rPr>
                <w:rFonts w:ascii="Times New Roman" w:hAnsi="Times New Roman" w:cs="Times New Roman"/>
                <w:b/>
                <w:i/>
                <w:color w:val="FFFFFF" w:themeColor="background1"/>
                <w:sz w:val="18"/>
                <w:szCs w:val="20"/>
              </w:rPr>
              <w:t xml:space="preserve">GRAU DE VALORAÇÃO </w:t>
            </w:r>
            <w:r w:rsidR="004F16D9">
              <w:rPr>
                <w:rFonts w:ascii="Times New Roman" w:hAnsi="Times New Roman" w:cs="Times New Roman"/>
                <w:b/>
                <w:i/>
                <w:color w:val="FFFFFF" w:themeColor="background1"/>
                <w:sz w:val="18"/>
                <w:szCs w:val="20"/>
              </w:rPr>
              <w:t>SIGPLAN</w:t>
            </w:r>
            <w:r w:rsidRPr="00420380">
              <w:rPr>
                <w:rFonts w:ascii="Times New Roman" w:hAnsi="Times New Roman" w:cs="Times New Roman"/>
                <w:b/>
                <w:i/>
                <w:color w:val="FFFFFF" w:themeColor="background1"/>
                <w:sz w:val="18"/>
                <w:szCs w:val="20"/>
              </w:rPr>
              <w:t>*</w:t>
            </w:r>
          </w:p>
        </w:tc>
        <w:tc>
          <w:tcPr>
            <w:tcW w:w="117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000000" w:themeColor="text1"/>
            </w:tcBorders>
            <w:shd w:val="clear" w:color="auto" w:fill="002060"/>
          </w:tcPr>
          <w:p w:rsidR="005401A5" w:rsidRPr="00420380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6"/>
                <w:highlight w:val="darkBlue"/>
              </w:rPr>
            </w:pPr>
            <w:r w:rsidRPr="0062144B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6"/>
              </w:rPr>
              <w:t>DATA DA PESQUISA</w:t>
            </w:r>
          </w:p>
        </w:tc>
      </w:tr>
      <w:tr w:rsidR="005401A5" w:rsidRPr="003D456D" w:rsidTr="00B45959">
        <w:trPr>
          <w:trHeight w:val="252"/>
          <w:jc w:val="center"/>
        </w:trPr>
        <w:tc>
          <w:tcPr>
            <w:tcW w:w="1898" w:type="dxa"/>
            <w:vMerge/>
            <w:tcBorders>
              <w:left w:val="single" w:sz="2" w:space="0" w:color="000000" w:themeColor="text1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8EAADB" w:themeFill="accent5" w:themeFillTint="99"/>
            <w:vAlign w:val="center"/>
          </w:tcPr>
          <w:p w:rsidR="005401A5" w:rsidRPr="003D456D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8EAADB" w:themeFill="accent5" w:themeFillTint="9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8EAADB" w:themeFill="accent5" w:themeFillTint="9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401A5" w:rsidRPr="00502ACA" w:rsidRDefault="005401A5" w:rsidP="004D6184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420380"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Verde</w:t>
            </w:r>
          </w:p>
          <w:p w:rsidR="005401A5" w:rsidRPr="00502ACA" w:rsidRDefault="005401A5" w:rsidP="004D6184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502ACA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Menor que 30,00%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401A5" w:rsidRPr="00502ACA" w:rsidRDefault="005401A5" w:rsidP="004D6184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420380"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Amarelo</w:t>
            </w:r>
          </w:p>
          <w:p w:rsidR="005401A5" w:rsidRPr="00502ACA" w:rsidRDefault="005401A5" w:rsidP="004D6184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02ACA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Entre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02ACA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  <w:t>30,01% a 49,99%</w:t>
            </w:r>
          </w:p>
        </w:tc>
        <w:tc>
          <w:tcPr>
            <w:tcW w:w="11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C00000"/>
            <w:vAlign w:val="center"/>
          </w:tcPr>
          <w:p w:rsidR="005401A5" w:rsidRPr="00502ACA" w:rsidRDefault="005401A5" w:rsidP="004D6184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420380">
              <w:rPr>
                <w:rFonts w:ascii="Times New Roman" w:hAnsi="Times New Roman" w:cs="Times New Roman"/>
                <w:b/>
                <w:i/>
                <w:color w:val="FFFFFF" w:themeColor="background1"/>
                <w:szCs w:val="20"/>
              </w:rPr>
              <w:t>Vermelho</w:t>
            </w:r>
          </w:p>
          <w:p w:rsidR="005401A5" w:rsidRPr="00502ACA" w:rsidRDefault="005401A5" w:rsidP="004D6184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502ACA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Maior que 50,00%</w:t>
            </w:r>
          </w:p>
        </w:tc>
        <w:tc>
          <w:tcPr>
            <w:tcW w:w="1175" w:type="dxa"/>
            <w:vMerge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auto"/>
              <w:right w:val="single" w:sz="2" w:space="0" w:color="000000" w:themeColor="text1"/>
            </w:tcBorders>
            <w:shd w:val="clear" w:color="auto" w:fill="C00000"/>
          </w:tcPr>
          <w:p w:rsidR="005401A5" w:rsidRPr="00502AC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highlight w:val="darkBlue"/>
              </w:rPr>
            </w:pPr>
          </w:p>
        </w:tc>
      </w:tr>
      <w:tr w:rsidR="005401A5" w:rsidRPr="003D456D" w:rsidTr="00B45959">
        <w:trPr>
          <w:trHeight w:val="56"/>
          <w:jc w:val="center"/>
        </w:trPr>
        <w:tc>
          <w:tcPr>
            <w:tcW w:w="189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trHeight w:val="200"/>
          <w:jc w:val="center"/>
        </w:trPr>
        <w:tc>
          <w:tcPr>
            <w:tcW w:w="189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2" w:space="0" w:color="000000" w:themeColor="text1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NOME DA UG Principal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002060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5401A5" w:rsidRPr="003D456D" w:rsidTr="00B45959">
        <w:trPr>
          <w:trHeight w:val="171"/>
          <w:jc w:val="center"/>
        </w:trPr>
        <w:tc>
          <w:tcPr>
            <w:tcW w:w="1898" w:type="dxa"/>
            <w:vMerge/>
            <w:tcBorders>
              <w:left w:val="single" w:sz="2" w:space="0" w:color="000000" w:themeColor="text1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30%</w:t>
            </w:r>
          </w:p>
        </w:tc>
        <w:tc>
          <w:tcPr>
            <w:tcW w:w="11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40%</w:t>
            </w:r>
          </w:p>
        </w:tc>
        <w:tc>
          <w:tcPr>
            <w:tcW w:w="11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2F2F2" w:themeColor="background1" w:themeShade="F2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30%</w:t>
            </w:r>
          </w:p>
        </w:tc>
        <w:tc>
          <w:tcPr>
            <w:tcW w:w="117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2" w:space="0" w:color="000000" w:themeColor="text1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NOME DA UG Vinculada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002060"/>
          </w:tcPr>
          <w:p w:rsidR="005401A5" w:rsidRPr="003D456D" w:rsidRDefault="005401A5" w:rsidP="00B45959">
            <w:pPr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vMerge/>
            <w:tcBorders>
              <w:left w:val="single" w:sz="2" w:space="0" w:color="000000" w:themeColor="text1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20%</w:t>
            </w:r>
          </w:p>
        </w:tc>
        <w:tc>
          <w:tcPr>
            <w:tcW w:w="11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40%</w:t>
            </w:r>
          </w:p>
        </w:tc>
        <w:tc>
          <w:tcPr>
            <w:tcW w:w="11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40%</w:t>
            </w:r>
          </w:p>
        </w:tc>
        <w:tc>
          <w:tcPr>
            <w:tcW w:w="117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i/>
                <w:color w:val="2E74B5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2" w:space="0" w:color="000000" w:themeColor="text1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NOME DA UG Vinculada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  <w:t>Ex: 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002060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5401A5" w:rsidRPr="003D456D" w:rsidTr="00B45959">
        <w:trPr>
          <w:jc w:val="center"/>
        </w:trPr>
        <w:tc>
          <w:tcPr>
            <w:tcW w:w="1898" w:type="dxa"/>
            <w:vMerge/>
            <w:tcBorders>
              <w:left w:val="single" w:sz="2" w:space="0" w:color="000000" w:themeColor="text1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8EAADB" w:themeFill="accent5" w:themeFillTint="9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8EAADB" w:themeFill="accent5" w:themeFillTint="99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30%</w:t>
            </w:r>
          </w:p>
        </w:tc>
        <w:tc>
          <w:tcPr>
            <w:tcW w:w="11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40%</w:t>
            </w:r>
          </w:p>
        </w:tc>
        <w:tc>
          <w:tcPr>
            <w:tcW w:w="110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45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30%</w:t>
            </w:r>
          </w:p>
        </w:tc>
        <w:tc>
          <w:tcPr>
            <w:tcW w:w="117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5401A5" w:rsidRPr="003D456D" w:rsidRDefault="005401A5" w:rsidP="00B45959">
            <w:pPr>
              <w:pStyle w:val="PargrafodaLista"/>
              <w:spacing w:before="120" w:after="12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5401A5" w:rsidRPr="00095A4B" w:rsidRDefault="005401A5" w:rsidP="005401A5">
      <w:pPr>
        <w:pStyle w:val="PargrafodaLista"/>
        <w:spacing w:before="120" w:after="120" w:line="240" w:lineRule="auto"/>
        <w:ind w:left="567" w:right="425"/>
        <w:jc w:val="both"/>
        <w:outlineLvl w:val="0"/>
        <w:rPr>
          <w:rFonts w:ascii="Times New Roman" w:hAnsi="Times New Roman" w:cs="Times New Roman"/>
          <w:sz w:val="14"/>
          <w:szCs w:val="14"/>
        </w:rPr>
      </w:pPr>
      <w:r w:rsidRPr="00095A4B">
        <w:rPr>
          <w:rFonts w:ascii="Times New Roman" w:hAnsi="Times New Roman" w:cs="Times New Roman"/>
          <w:sz w:val="14"/>
          <w:szCs w:val="14"/>
        </w:rPr>
        <w:t xml:space="preserve">Fonte: </w:t>
      </w:r>
      <w:r w:rsidR="004F16D9">
        <w:rPr>
          <w:rFonts w:ascii="Times New Roman" w:hAnsi="Times New Roman" w:cs="Times New Roman"/>
          <w:sz w:val="14"/>
          <w:szCs w:val="14"/>
        </w:rPr>
        <w:t>SIGPLAN</w:t>
      </w:r>
      <w:r w:rsidRPr="00095A4B">
        <w:rPr>
          <w:rFonts w:ascii="Times New Roman" w:hAnsi="Times New Roman" w:cs="Times New Roman"/>
          <w:sz w:val="14"/>
          <w:szCs w:val="14"/>
        </w:rPr>
        <w:t xml:space="preserve"> e/ou </w:t>
      </w:r>
      <w:r w:rsidRPr="00095A4B">
        <w:rPr>
          <w:rFonts w:ascii="Times New Roman" w:hAnsi="Times New Roman" w:cs="Times New Roman"/>
          <w:i/>
          <w:sz w:val="14"/>
          <w:szCs w:val="14"/>
        </w:rPr>
        <w:t>Business Object</w:t>
      </w:r>
      <w:r w:rsidRPr="00095A4B">
        <w:rPr>
          <w:rFonts w:ascii="Times New Roman" w:hAnsi="Times New Roman" w:cs="Times New Roman"/>
          <w:sz w:val="14"/>
          <w:szCs w:val="14"/>
        </w:rPr>
        <w:t>.</w:t>
      </w:r>
    </w:p>
    <w:p w:rsidR="005401A5" w:rsidRPr="00095A4B" w:rsidRDefault="005401A5" w:rsidP="005401A5">
      <w:pPr>
        <w:pStyle w:val="PargrafodaLista"/>
        <w:spacing w:before="120" w:after="120" w:line="240" w:lineRule="auto"/>
        <w:ind w:left="709" w:right="425"/>
        <w:jc w:val="both"/>
        <w:outlineLvl w:val="0"/>
        <w:rPr>
          <w:rFonts w:ascii="Times New Roman" w:hAnsi="Times New Roman" w:cs="Times New Roman"/>
          <w:i/>
          <w:sz w:val="14"/>
          <w:szCs w:val="14"/>
        </w:rPr>
      </w:pPr>
    </w:p>
    <w:p w:rsidR="005401A5" w:rsidRDefault="005401A5" w:rsidP="005401A5">
      <w:pPr>
        <w:pStyle w:val="PargrafodaLista"/>
        <w:spacing w:before="120" w:after="120" w:line="240" w:lineRule="auto"/>
        <w:ind w:left="567" w:right="425"/>
        <w:jc w:val="both"/>
        <w:outlineLvl w:val="0"/>
        <w:rPr>
          <w:rFonts w:ascii="Times New Roman" w:hAnsi="Times New Roman" w:cs="Times New Roman"/>
          <w:i/>
          <w:sz w:val="14"/>
          <w:szCs w:val="14"/>
        </w:rPr>
      </w:pPr>
      <w:r w:rsidRPr="00095A4B">
        <w:rPr>
          <w:rFonts w:ascii="Times New Roman" w:hAnsi="Times New Roman" w:cs="Times New Roman"/>
          <w:i/>
          <w:sz w:val="14"/>
          <w:szCs w:val="14"/>
        </w:rPr>
        <w:t xml:space="preserve">* Grau de Valoração utilizando-se os critérios gerenciais definidos no </w:t>
      </w:r>
      <w:r w:rsidR="004F16D9">
        <w:rPr>
          <w:rFonts w:ascii="Times New Roman" w:hAnsi="Times New Roman" w:cs="Times New Roman"/>
          <w:i/>
          <w:sz w:val="14"/>
          <w:szCs w:val="14"/>
        </w:rPr>
        <w:t>SIGPLAN</w:t>
      </w:r>
      <w:r w:rsidRPr="00095A4B">
        <w:rPr>
          <w:rFonts w:ascii="Times New Roman" w:hAnsi="Times New Roman" w:cs="Times New Roman"/>
          <w:i/>
          <w:sz w:val="14"/>
          <w:szCs w:val="14"/>
        </w:rPr>
        <w:t xml:space="preserve"> para atribuição de conceito de avaliação do Programa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095A4B">
        <w:rPr>
          <w:rFonts w:ascii="Times New Roman" w:hAnsi="Times New Roman" w:cs="Times New Roman"/>
          <w:i/>
          <w:sz w:val="14"/>
          <w:szCs w:val="14"/>
        </w:rPr>
        <w:t xml:space="preserve">/ Projeto / Atividade / </w:t>
      </w:r>
      <w:r>
        <w:rPr>
          <w:rFonts w:ascii="Times New Roman" w:hAnsi="Times New Roman" w:cs="Times New Roman"/>
          <w:i/>
          <w:sz w:val="14"/>
          <w:szCs w:val="14"/>
        </w:rPr>
        <w:t>Ação</w:t>
      </w:r>
      <w:r w:rsidRPr="00095A4B">
        <w:rPr>
          <w:rFonts w:ascii="Times New Roman" w:hAnsi="Times New Roman" w:cs="Times New Roman"/>
          <w:i/>
          <w:sz w:val="14"/>
          <w:szCs w:val="14"/>
        </w:rPr>
        <w:t xml:space="preserve"> Governamental, a saber: </w:t>
      </w:r>
      <w:r>
        <w:rPr>
          <w:rFonts w:ascii="Times New Roman" w:hAnsi="Times New Roman" w:cs="Times New Roman"/>
          <w:i/>
          <w:sz w:val="14"/>
          <w:szCs w:val="14"/>
        </w:rPr>
        <w:t xml:space="preserve">   </w:t>
      </w:r>
      <w:r w:rsidRPr="00095A4B">
        <w:rPr>
          <w:rFonts w:ascii="Times New Roman" w:hAnsi="Times New Roman" w:cs="Times New Roman"/>
          <w:i/>
          <w:sz w:val="14"/>
          <w:szCs w:val="14"/>
        </w:rPr>
        <w:t>- Quanto Menor o Indicador, Maior a Eficiência da Ação;</w:t>
      </w:r>
    </w:p>
    <w:p w:rsidR="005401A5" w:rsidRDefault="005401A5" w:rsidP="005401A5">
      <w:pPr>
        <w:pStyle w:val="PargrafodaLista"/>
        <w:spacing w:before="120" w:after="120" w:line="240" w:lineRule="auto"/>
        <w:ind w:left="567" w:right="425"/>
        <w:jc w:val="both"/>
        <w:outlineLvl w:val="0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</w:t>
      </w:r>
      <w:r w:rsidRPr="00095A4B">
        <w:rPr>
          <w:rFonts w:ascii="Times New Roman" w:hAnsi="Times New Roman" w:cs="Times New Roman"/>
          <w:i/>
          <w:sz w:val="14"/>
          <w:szCs w:val="14"/>
        </w:rPr>
        <w:t>- Quanto Maior o Indicador, Menor a Eficiência da Ação;</w:t>
      </w:r>
    </w:p>
    <w:p w:rsidR="005401A5" w:rsidRPr="00095A4B" w:rsidRDefault="005401A5" w:rsidP="005401A5">
      <w:pPr>
        <w:pStyle w:val="PargrafodaLista"/>
        <w:spacing w:before="120" w:after="120" w:line="240" w:lineRule="auto"/>
        <w:ind w:left="567" w:right="425"/>
        <w:jc w:val="both"/>
        <w:outlineLvl w:val="0"/>
        <w:rPr>
          <w:rFonts w:ascii="Times New Roman" w:hAnsi="Times New Roman" w:cs="Times New Roman"/>
          <w:i/>
          <w:sz w:val="14"/>
          <w:szCs w:val="14"/>
        </w:rPr>
      </w:pPr>
      <w:r w:rsidRPr="00095A4B">
        <w:rPr>
          <w:rFonts w:ascii="Times New Roman" w:hAnsi="Times New Roman" w:cs="Times New Roman"/>
          <w:i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</w:t>
      </w:r>
      <w:r w:rsidRPr="00095A4B">
        <w:rPr>
          <w:rFonts w:ascii="Times New Roman" w:hAnsi="Times New Roman" w:cs="Times New Roman"/>
          <w:i/>
          <w:sz w:val="14"/>
          <w:szCs w:val="14"/>
        </w:rPr>
        <w:t xml:space="preserve">- Verde menor que 30,00%; Amarelo entre 30,01% a 49,99%; Vermelho Maior que 50,00%. </w:t>
      </w:r>
    </w:p>
    <w:p w:rsidR="005401A5" w:rsidRDefault="005401A5" w:rsidP="004411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 w:rsidRPr="002547AA">
        <w:rPr>
          <w:rFonts w:ascii="Times New Roman" w:hAnsi="Times New Roman" w:cs="Times New Roman"/>
          <w:sz w:val="24"/>
          <w:szCs w:val="24"/>
        </w:rPr>
        <w:t xml:space="preserve">Segundo o </w:t>
      </w:r>
      <w:r w:rsidRPr="001954CB">
        <w:rPr>
          <w:rFonts w:ascii="Times New Roman" w:hAnsi="Times New Roman" w:cs="Times New Roman"/>
          <w:b/>
          <w:sz w:val="24"/>
          <w:szCs w:val="24"/>
        </w:rPr>
        <w:t>Grau de Valoração Gerencial</w:t>
      </w:r>
      <w:r w:rsidRPr="002547AA">
        <w:rPr>
          <w:rFonts w:ascii="Times New Roman" w:hAnsi="Times New Roman" w:cs="Times New Roman"/>
          <w:sz w:val="24"/>
          <w:szCs w:val="24"/>
        </w:rPr>
        <w:t xml:space="preserve"> atualmente adotado no </w:t>
      </w:r>
      <w:r w:rsidR="004F16D9">
        <w:rPr>
          <w:rFonts w:ascii="Times New Roman" w:hAnsi="Times New Roman" w:cs="Times New Roman"/>
          <w:b/>
          <w:sz w:val="24"/>
          <w:szCs w:val="24"/>
        </w:rPr>
        <w:t>SIGPLAN</w:t>
      </w:r>
      <w:r w:rsidRPr="002547AA">
        <w:rPr>
          <w:rFonts w:ascii="Times New Roman" w:hAnsi="Times New Roman" w:cs="Times New Roman"/>
          <w:sz w:val="24"/>
          <w:szCs w:val="24"/>
        </w:rPr>
        <w:t>, as metas estabelecidas nos Instrum</w:t>
      </w:r>
      <w:r>
        <w:rPr>
          <w:rFonts w:ascii="Times New Roman" w:hAnsi="Times New Roman" w:cs="Times New Roman"/>
          <w:sz w:val="24"/>
          <w:szCs w:val="24"/>
        </w:rPr>
        <w:t>entos de Governo sob a gestão do(a) Órgão/Entidade e</w:t>
      </w:r>
      <w:r w:rsidRPr="002547AA">
        <w:rPr>
          <w:rFonts w:ascii="Times New Roman" w:hAnsi="Times New Roman" w:cs="Times New Roman"/>
          <w:sz w:val="24"/>
          <w:szCs w:val="24"/>
        </w:rPr>
        <w:t xml:space="preserve"> os resultados, físico e fina</w:t>
      </w:r>
      <w:r>
        <w:rPr>
          <w:rFonts w:ascii="Times New Roman" w:hAnsi="Times New Roman" w:cs="Times New Roman"/>
          <w:sz w:val="24"/>
          <w:szCs w:val="24"/>
        </w:rPr>
        <w:t xml:space="preserve">nceiro, por Programa, Projeto, </w:t>
      </w:r>
      <w:r w:rsidRPr="002547AA">
        <w:rPr>
          <w:rFonts w:ascii="Times New Roman" w:hAnsi="Times New Roman" w:cs="Times New Roman"/>
          <w:sz w:val="24"/>
          <w:szCs w:val="24"/>
        </w:rPr>
        <w:t>Atividade</w:t>
      </w:r>
      <w:r>
        <w:rPr>
          <w:rFonts w:ascii="Times New Roman" w:hAnsi="Times New Roman" w:cs="Times New Roman"/>
          <w:sz w:val="24"/>
          <w:szCs w:val="24"/>
        </w:rPr>
        <w:t xml:space="preserve"> / Ação foram alcançados em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&lt;&lt;</w:t>
      </w:r>
      <w:r w:rsidRPr="00233726">
        <w:rPr>
          <w:rFonts w:ascii="Times New Roman" w:hAnsi="Times New Roman" w:cs="Times New Roman"/>
          <w:i/>
          <w:sz w:val="24"/>
          <w:szCs w:val="24"/>
          <w:highlight w:val="lightGray"/>
        </w:rPr>
        <w:t>Nº de Ações no Verde</w:t>
      </w:r>
      <w:r w:rsidRPr="002547AA">
        <w:rPr>
          <w:rFonts w:ascii="Times New Roman" w:hAnsi="Times New Roman" w:cs="Times New Roman"/>
          <w:sz w:val="24"/>
          <w:szCs w:val="24"/>
          <w:highlight w:val="lightGray"/>
        </w:rPr>
        <w:t>&gt;&gt;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726">
        <w:rPr>
          <w:rFonts w:ascii="Times New Roman" w:hAnsi="Times New Roman" w:cs="Times New Roman"/>
          <w:b/>
          <w:sz w:val="24"/>
          <w:szCs w:val="24"/>
        </w:rPr>
        <w:t>Ações</w:t>
      </w:r>
      <w:r>
        <w:rPr>
          <w:rFonts w:ascii="Times New Roman" w:hAnsi="Times New Roman" w:cs="Times New Roman"/>
          <w:sz w:val="24"/>
          <w:szCs w:val="24"/>
        </w:rPr>
        <w:t>, foram parcialmente em</w:t>
      </w:r>
      <w:r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233726">
        <w:rPr>
          <w:rFonts w:ascii="Times New Roman" w:hAnsi="Times New Roman" w:cs="Times New Roman"/>
          <w:i/>
          <w:sz w:val="24"/>
          <w:szCs w:val="24"/>
          <w:highlight w:val="lightGray"/>
        </w:rPr>
        <w:t>Nº de Ações no Amarelo</w:t>
      </w:r>
      <w:r w:rsidRPr="002547AA">
        <w:rPr>
          <w:rFonts w:ascii="Times New Roman" w:hAnsi="Times New Roman" w:cs="Times New Roman"/>
          <w:sz w:val="24"/>
          <w:szCs w:val="24"/>
          <w:highlight w:val="lightGray"/>
        </w:rPr>
        <w:t xml:space="preserve">&gt;&gt; </w:t>
      </w:r>
      <w:r>
        <w:rPr>
          <w:rFonts w:ascii="Times New Roman" w:hAnsi="Times New Roman" w:cs="Times New Roman"/>
          <w:sz w:val="24"/>
          <w:szCs w:val="24"/>
        </w:rPr>
        <w:t>e não foram em</w:t>
      </w:r>
      <w:r w:rsidRPr="002547AA"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233726">
        <w:rPr>
          <w:rFonts w:ascii="Times New Roman" w:hAnsi="Times New Roman" w:cs="Times New Roman"/>
          <w:i/>
          <w:sz w:val="24"/>
          <w:szCs w:val="24"/>
          <w:highlight w:val="lightGray"/>
        </w:rPr>
        <w:t>Nº de Ações no Vermelho</w:t>
      </w:r>
      <w:r w:rsidRPr="00233726">
        <w:rPr>
          <w:rFonts w:ascii="Times New Roman" w:hAnsi="Times New Roman" w:cs="Times New Roman"/>
          <w:sz w:val="24"/>
          <w:szCs w:val="24"/>
          <w:highlight w:val="lightGray"/>
        </w:rPr>
        <w:t>&gt;</w:t>
      </w:r>
      <w:r w:rsidRPr="002547AA">
        <w:rPr>
          <w:rFonts w:ascii="Times New Roman" w:hAnsi="Times New Roman" w:cs="Times New Roman"/>
          <w:sz w:val="24"/>
          <w:szCs w:val="24"/>
          <w:highlight w:val="lightGray"/>
        </w:rPr>
        <w:t>&gt;.</w:t>
      </w:r>
    </w:p>
    <w:p w:rsidR="002B249C" w:rsidRDefault="002B249C">
      <w:pP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br w:type="page"/>
      </w: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 w:rsidRPr="00AF782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REGISTROS DAS </w:t>
      </w:r>
      <w:r w:rsidRPr="00AF782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CONFORMIDADE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S</w:t>
      </w:r>
      <w:r w:rsidRPr="00AF782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DIÁRIA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S NO SIAFEM</w:t>
      </w:r>
      <w:r w:rsidRPr="00AF782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:</w:t>
      </w:r>
    </w:p>
    <w:p w:rsidR="005401A5" w:rsidRPr="00DA237D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01A5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1375A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7.1</w:t>
      </w:r>
      <w:r>
        <w:rPr>
          <w:rFonts w:ascii="Times New Roman" w:hAnsi="Times New Roman" w:cs="Times New Roman"/>
          <w:color w:val="000000"/>
          <w:sz w:val="24"/>
          <w:szCs w:val="24"/>
        </w:rPr>
        <w:t>. A situação dos</w:t>
      </w:r>
      <w:r w:rsidRPr="00DA237D">
        <w:rPr>
          <w:rFonts w:ascii="Times New Roman" w:hAnsi="Times New Roman" w:cs="Times New Roman"/>
          <w:color w:val="000000"/>
          <w:sz w:val="24"/>
          <w:szCs w:val="24"/>
        </w:rPr>
        <w:t xml:space="preserve"> registro</w:t>
      </w:r>
      <w:r>
        <w:rPr>
          <w:rFonts w:ascii="Times New Roman" w:hAnsi="Times New Roman" w:cs="Times New Roman"/>
          <w:color w:val="000000"/>
          <w:sz w:val="24"/>
          <w:szCs w:val="24"/>
        </w:rPr>
        <w:t>s das</w:t>
      </w:r>
      <w:r w:rsidRPr="00DA2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8A3">
        <w:rPr>
          <w:rFonts w:ascii="Times New Roman" w:hAnsi="Times New Roman" w:cs="Times New Roman"/>
          <w:b/>
          <w:color w:val="000000"/>
          <w:sz w:val="24"/>
          <w:szCs w:val="24"/>
        </w:rPr>
        <w:t>Conformidades Diárias dos Atos de Gestão</w:t>
      </w:r>
      <w:r w:rsidRPr="00E040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do(a) Órgão/Entidade </w:t>
      </w:r>
      <w:r w:rsidRPr="00DA237D">
        <w:rPr>
          <w:rFonts w:ascii="Times New Roman" w:hAnsi="Times New Roman" w:cs="Times New Roman"/>
          <w:color w:val="000000"/>
          <w:sz w:val="24"/>
          <w:szCs w:val="24"/>
        </w:rPr>
        <w:t xml:space="preserve">no Sistema Corporativo </w:t>
      </w:r>
      <w:r>
        <w:rPr>
          <w:rFonts w:ascii="Times New Roman" w:hAnsi="Times New Roman" w:cs="Times New Roman"/>
          <w:color w:val="000000"/>
          <w:sz w:val="24"/>
          <w:szCs w:val="24"/>
        </w:rPr>
        <w:t>de Governo SIAFEM</w:t>
      </w:r>
      <w:r w:rsidRPr="00F34C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constatada até a data indicada de pesquisa, para as possibilidades de número de dias: </w:t>
      </w:r>
      <w:r w:rsidRPr="00E040E6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&lt;&lt;Com Restrição</w:t>
      </w:r>
      <w:r w:rsidRPr="00E040E6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</w:t>
      </w:r>
      <w:r w:rsidRPr="00E040E6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 xml:space="preserve"> Sem Restrição </w:t>
      </w:r>
      <w:r w:rsidRPr="00E040E6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e</w:t>
      </w:r>
      <w:r w:rsidRPr="00E040E6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 xml:space="preserve"> Sem Conformidade&gt;&gt;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para o Exercício analisado</w:t>
      </w:r>
      <w:r w:rsidRPr="009D544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D544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egue demonstrada nas colunas-títulos </w:t>
      </w:r>
      <w:r w:rsidRPr="0001375A">
        <w:rPr>
          <w:rFonts w:ascii="Times New Roman" w:hAnsi="Times New Roman" w:cs="Times New Roman"/>
          <w:i/>
          <w:color w:val="000000"/>
          <w:sz w:val="24"/>
          <w:szCs w:val="24"/>
        </w:rPr>
        <w:t>Nº de Dias de Conformidade no SIAFEM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401A5" w:rsidRDefault="005401A5" w:rsidP="005401A5">
      <w:pPr>
        <w:ind w:left="1418"/>
        <w:rPr>
          <w:rFonts w:ascii="Times New Roman" w:hAnsi="Times New Roman" w:cs="Times New Roman"/>
          <w:b/>
          <w:sz w:val="18"/>
          <w:szCs w:val="20"/>
        </w:rPr>
      </w:pPr>
    </w:p>
    <w:p w:rsidR="005401A5" w:rsidRPr="003D456D" w:rsidRDefault="005401A5" w:rsidP="005401A5">
      <w:pPr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  <w:r w:rsidRPr="007718E7">
        <w:rPr>
          <w:rFonts w:ascii="Times New Roman" w:hAnsi="Times New Roman" w:cs="Times New Roman"/>
          <w:b/>
          <w:sz w:val="18"/>
          <w:szCs w:val="20"/>
        </w:rPr>
        <w:t xml:space="preserve">TABELA 01 – </w:t>
      </w:r>
      <w:r w:rsidRPr="007718E7">
        <w:rPr>
          <w:rFonts w:ascii="Times New Roman" w:hAnsi="Times New Roman" w:cs="Times New Roman"/>
          <w:b/>
          <w:sz w:val="20"/>
          <w:szCs w:val="24"/>
        </w:rPr>
        <w:t>REGISTROS</w:t>
      </w:r>
      <w:r w:rsidRPr="007718E7">
        <w:rPr>
          <w:rFonts w:ascii="Times New Roman" w:hAnsi="Times New Roman" w:cs="Times New Roman"/>
          <w:b/>
          <w:sz w:val="18"/>
          <w:szCs w:val="20"/>
        </w:rPr>
        <w:t xml:space="preserve"> DAS CONFORMIDADES DIÁRIAS DOS ATOS DE GESTÃO NO SIAFEM</w:t>
      </w:r>
    </w:p>
    <w:tbl>
      <w:tblPr>
        <w:tblW w:w="43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85"/>
        <w:gridCol w:w="1509"/>
        <w:gridCol w:w="1407"/>
        <w:gridCol w:w="1599"/>
        <w:gridCol w:w="1039"/>
      </w:tblGrid>
      <w:tr w:rsidR="005401A5" w:rsidRPr="005F4AD7" w:rsidTr="00B45959">
        <w:trPr>
          <w:cantSplit/>
          <w:trHeight w:val="166"/>
          <w:jc w:val="center"/>
        </w:trPr>
        <w:tc>
          <w:tcPr>
            <w:tcW w:w="966" w:type="pct"/>
            <w:vMerge w:val="restart"/>
            <w:tcBorders>
              <w:top w:val="single" w:sz="4" w:space="0" w:color="FFFFFF" w:themeColor="background1"/>
              <w:left w:val="single" w:sz="2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5F4AD7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ÓRGÃO/ENTIDADE</w:t>
            </w:r>
          </w:p>
        </w:tc>
        <w:tc>
          <w:tcPr>
            <w:tcW w:w="93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PERÍODO</w:t>
            </w:r>
          </w:p>
        </w:tc>
        <w:tc>
          <w:tcPr>
            <w:tcW w:w="2516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hideMark/>
          </w:tcPr>
          <w:p w:rsidR="005401A5" w:rsidRPr="00A266AC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Nº DIAS DE CONFORMIDADE NO SIAFEM</w:t>
            </w:r>
          </w:p>
        </w:tc>
        <w:tc>
          <w:tcPr>
            <w:tcW w:w="58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000000" w:themeColor="text1"/>
            </w:tcBorders>
            <w:shd w:val="clear" w:color="auto" w:fill="002060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</w:p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DATA DA PESQUISA</w:t>
            </w:r>
          </w:p>
        </w:tc>
      </w:tr>
      <w:tr w:rsidR="005401A5" w:rsidRPr="005F4AD7" w:rsidTr="00B45959">
        <w:trPr>
          <w:cantSplit/>
          <w:trHeight w:val="343"/>
          <w:jc w:val="center"/>
        </w:trPr>
        <w:tc>
          <w:tcPr>
            <w:tcW w:w="966" w:type="pct"/>
            <w:vMerge/>
            <w:tcBorders>
              <w:top w:val="single" w:sz="4" w:space="0" w:color="FFFFFF" w:themeColor="background1"/>
              <w:left w:val="single" w:sz="2" w:space="0" w:color="000000" w:themeColor="text1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39" w:type="pct"/>
            <w:vMerge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A266AC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COM RESTRIÇÃO</w:t>
            </w:r>
          </w:p>
        </w:tc>
        <w:tc>
          <w:tcPr>
            <w:tcW w:w="7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5401A5" w:rsidRPr="00A266AC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A266AC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SEM RESTRIÇÃO</w:t>
            </w:r>
          </w:p>
        </w:tc>
        <w:tc>
          <w:tcPr>
            <w:tcW w:w="8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:rsidR="005401A5" w:rsidRPr="00A266AC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A266AC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SEM CONFORMIDADE</w:t>
            </w:r>
          </w:p>
        </w:tc>
        <w:tc>
          <w:tcPr>
            <w:tcW w:w="580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000000" w:themeColor="text1"/>
            </w:tcBorders>
            <w:shd w:val="clear" w:color="auto" w:fill="002060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401A5" w:rsidRPr="005F4AD7" w:rsidTr="00B45959">
        <w:trPr>
          <w:cantSplit/>
          <w:trHeight w:val="202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&lt;&lt;Nº E NOME DA</w:t>
            </w:r>
          </w:p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UG PRINCIPAL&gt;&gt;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Pr="00AC247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smallCaps/>
                <w:color w:val="000000"/>
                <w:sz w:val="16"/>
                <w:szCs w:val="16"/>
              </w:rPr>
            </w:pPr>
            <w:r w:rsidRPr="00AC247A">
              <w:rPr>
                <w:rFonts w:ascii="Times New Roman" w:hAnsi="Times New Roman"/>
                <w:smallCaps/>
                <w:color w:val="000000"/>
                <w:sz w:val="16"/>
                <w:szCs w:val="16"/>
              </w:rPr>
              <w:t>Jane</w:t>
            </w:r>
            <w:r>
              <w:rPr>
                <w:rFonts w:ascii="Times New Roman" w:hAnsi="Times New Roman"/>
                <w:smallCaps/>
                <w:color w:val="000000"/>
                <w:sz w:val="16"/>
                <w:szCs w:val="16"/>
              </w:rPr>
              <w:t>i</w:t>
            </w:r>
            <w:r w:rsidRPr="00AC247A">
              <w:rPr>
                <w:rFonts w:ascii="Times New Roman" w:hAnsi="Times New Roman"/>
                <w:smallCaps/>
                <w:color w:val="000000"/>
                <w:sz w:val="16"/>
                <w:szCs w:val="16"/>
              </w:rPr>
              <w:t>ro</w:t>
            </w:r>
          </w:p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</w:t>
            </w:r>
          </w:p>
          <w:p w:rsidR="005401A5" w:rsidRPr="004C16CD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C35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4C16CD">
              <w:rPr>
                <w:rFonts w:ascii="Times New Roman" w:hAnsi="Times New Roman"/>
                <w:smallCaps/>
                <w:color w:val="000000"/>
                <w:sz w:val="16"/>
                <w:szCs w:val="16"/>
              </w:rPr>
              <w:t>dezembro</w:t>
            </w:r>
          </w:p>
        </w:tc>
        <w:tc>
          <w:tcPr>
            <w:tcW w:w="84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401A5" w:rsidRPr="005F4AD7" w:rsidTr="00B45959">
        <w:trPr>
          <w:cantSplit/>
          <w:trHeight w:val="111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&lt;&lt;Nº E NOME DA</w:t>
            </w:r>
          </w:p>
          <w:p w:rsidR="005401A5" w:rsidRPr="00AC21A6" w:rsidRDefault="005401A5" w:rsidP="00B45959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UG VINCULADA&gt;&gt;</w:t>
            </w: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Pr="00FC353E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401A5" w:rsidRPr="005F4AD7" w:rsidTr="00B45959">
        <w:trPr>
          <w:cantSplit/>
          <w:trHeight w:val="508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&lt;&lt;Nº E NOME DA</w:t>
            </w:r>
          </w:p>
          <w:p w:rsidR="005401A5" w:rsidRPr="00AC21A6" w:rsidRDefault="005401A5" w:rsidP="00B45959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UG VINCULADA&gt;&gt;</w:t>
            </w: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Pr="00FC353E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401A5" w:rsidRPr="005F4AD7" w:rsidTr="00B45959">
        <w:trPr>
          <w:cantSplit/>
          <w:trHeight w:val="508"/>
          <w:jc w:val="center"/>
        </w:trPr>
        <w:tc>
          <w:tcPr>
            <w:tcW w:w="1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5" w:rsidRPr="00C13E53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13E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5" w:rsidRPr="004C16CD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</w:pPr>
            <w:r w:rsidRPr="004C16CD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&lt;&lt;XXX&gt;&gt;</w:t>
            </w:r>
          </w:p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&lt;&lt;</w:t>
            </w:r>
            <w:r w:rsidRPr="004C16CD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XX%</w:t>
            </w:r>
            <w:r w:rsidRPr="004C16CD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&gt;&gt;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5" w:rsidRPr="004C16CD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</w:pPr>
            <w:r w:rsidRPr="004C16CD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&lt;&lt;XXX&gt;&gt;</w:t>
            </w:r>
          </w:p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&lt;&lt;XX%</w:t>
            </w:r>
            <w:r w:rsidRPr="004C16CD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&gt;&gt;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5" w:rsidRPr="004C16CD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</w:pPr>
            <w:r w:rsidRPr="004C16CD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&lt;&lt;XXX&gt;&gt;</w:t>
            </w:r>
          </w:p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&lt;&lt;XX%</w:t>
            </w:r>
            <w:r w:rsidRPr="004C16CD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&gt;&gt;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</w:pPr>
            <w:r w:rsidRPr="004C16CD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&lt;&lt;XXX&gt;&gt;</w:t>
            </w:r>
          </w:p>
          <w:p w:rsidR="005401A5" w:rsidRPr="004C16CD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100%</w:t>
            </w:r>
          </w:p>
        </w:tc>
      </w:tr>
    </w:tbl>
    <w:p w:rsidR="005401A5" w:rsidRPr="00C61B97" w:rsidRDefault="005401A5" w:rsidP="005401A5">
      <w:pPr>
        <w:shd w:val="clear" w:color="auto" w:fill="FFFFFF"/>
        <w:spacing w:after="0" w:line="240" w:lineRule="auto"/>
        <w:ind w:right="1559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1B97">
        <w:rPr>
          <w:rFonts w:ascii="Times New Roman" w:hAnsi="Times New Roman" w:cs="Times New Roman"/>
          <w:color w:val="000000" w:themeColor="text1"/>
          <w:sz w:val="16"/>
          <w:szCs w:val="20"/>
        </w:rPr>
        <w:t xml:space="preserve"> Fonte:  - SIAFEM2016/ CONCONFUG. Utilizar Não Aplicável se o(a) Órgão/Entidade não utilizar o SIAFEM</w:t>
      </w:r>
      <w:r w:rsidRPr="00C61B97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01A5" w:rsidRPr="00C61B97" w:rsidRDefault="005401A5" w:rsidP="005401A5">
      <w:pPr>
        <w:shd w:val="clear" w:color="auto" w:fill="FFFFFF"/>
        <w:spacing w:after="0" w:line="240" w:lineRule="auto"/>
        <w:ind w:right="155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61B97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- A situação “</w:t>
      </w:r>
      <w:r w:rsidRPr="00C61B97">
        <w:rPr>
          <w:rFonts w:ascii="Times New Roman" w:hAnsi="Times New Roman"/>
          <w:i/>
          <w:color w:val="000000" w:themeColor="text1"/>
          <w:sz w:val="16"/>
          <w:szCs w:val="16"/>
        </w:rPr>
        <w:t>Sem Conformidade</w:t>
      </w:r>
      <w:r w:rsidRPr="00C61B97">
        <w:rPr>
          <w:rFonts w:ascii="Times New Roman" w:hAnsi="Times New Roman"/>
          <w:color w:val="000000" w:themeColor="text1"/>
          <w:sz w:val="16"/>
          <w:szCs w:val="16"/>
        </w:rPr>
        <w:t>” caracteriza ausência de Conformidade Diária no SIAFEM;</w:t>
      </w:r>
    </w:p>
    <w:p w:rsidR="005401A5" w:rsidRPr="005F72DA" w:rsidRDefault="005401A5" w:rsidP="005401A5">
      <w:pPr>
        <w:shd w:val="clear" w:color="auto" w:fill="FFFFFF"/>
        <w:spacing w:after="0" w:line="240" w:lineRule="auto"/>
        <w:ind w:right="156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    - </w:t>
      </w:r>
      <w:r w:rsidRPr="005F72DA">
        <w:rPr>
          <w:rFonts w:ascii="Times New Roman" w:hAnsi="Times New Roman"/>
          <w:color w:val="000000" w:themeColor="text1"/>
          <w:sz w:val="16"/>
          <w:szCs w:val="16"/>
        </w:rPr>
        <w:t>A situação “</w:t>
      </w:r>
      <w:r w:rsidRPr="003401DC">
        <w:rPr>
          <w:rFonts w:ascii="Times New Roman" w:hAnsi="Times New Roman"/>
          <w:i/>
          <w:color w:val="000000" w:themeColor="text1"/>
          <w:sz w:val="16"/>
          <w:szCs w:val="16"/>
        </w:rPr>
        <w:t>Com Restrição</w:t>
      </w:r>
      <w:r w:rsidRPr="005F72DA">
        <w:rPr>
          <w:rFonts w:ascii="Times New Roman" w:hAnsi="Times New Roman"/>
          <w:color w:val="000000" w:themeColor="text1"/>
          <w:sz w:val="16"/>
          <w:szCs w:val="16"/>
        </w:rPr>
        <w:t>” deverá ser explicitada</w:t>
      </w:r>
      <w:r>
        <w:rPr>
          <w:rFonts w:ascii="Times New Roman" w:hAnsi="Times New Roman"/>
          <w:color w:val="000000" w:themeColor="text1"/>
          <w:sz w:val="16"/>
          <w:szCs w:val="16"/>
        </w:rPr>
        <w:t>,</w:t>
      </w:r>
      <w:r w:rsidRPr="005F72DA">
        <w:rPr>
          <w:rFonts w:ascii="Times New Roman" w:hAnsi="Times New Roman"/>
          <w:color w:val="000000" w:themeColor="text1"/>
          <w:sz w:val="16"/>
          <w:szCs w:val="16"/>
        </w:rPr>
        <w:t xml:space="preserve"> caso a caso, conforme Quadro próprio</w:t>
      </w:r>
      <w:r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5401A5" w:rsidRDefault="005401A5" w:rsidP="005401A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5401A5" w:rsidRPr="00023049" w:rsidRDefault="005401A5" w:rsidP="005401A5">
      <w:pPr>
        <w:shd w:val="clear" w:color="auto" w:fill="FFFFFF"/>
        <w:tabs>
          <w:tab w:val="left" w:pos="10065"/>
        </w:tabs>
        <w:spacing w:after="12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Registros de </w:t>
      </w:r>
      <w:r w:rsidRPr="000230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Conformidade Diária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30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 Atos de Gestão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do(a) Órgão/Entidade, verificou-se que 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&lt;&lt;</w:t>
      </w:r>
      <w:r w:rsidRPr="00023049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informar nº dias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&gt;&gt;</w:t>
      </w:r>
      <w:r w:rsidRPr="00023049">
        <w:rPr>
          <w:rFonts w:ascii="Times New Roman" w:hAnsi="Times New Roman"/>
          <w:color w:val="000000" w:themeColor="text1"/>
          <w:sz w:val="24"/>
          <w:szCs w:val="24"/>
        </w:rPr>
        <w:t xml:space="preserve"> dias 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>foram realizados “</w:t>
      </w:r>
      <w:r w:rsidRPr="000230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 Restrição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&lt;&lt;</w:t>
      </w:r>
      <w:r w:rsidRPr="00023049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informar %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&gt;&gt;</w:t>
      </w:r>
      <w:r w:rsidRPr="00023049">
        <w:rPr>
          <w:rFonts w:ascii="Times New Roman" w:hAnsi="Times New Roman"/>
          <w:color w:val="000000" w:themeColor="text1"/>
          <w:sz w:val="24"/>
          <w:szCs w:val="24"/>
        </w:rPr>
        <w:t>%)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&lt;&lt;</w:t>
      </w:r>
      <w:r w:rsidRPr="00023049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informar nº dias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&gt;&gt;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0230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Sem Restrição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&lt;&lt;</w:t>
      </w:r>
      <w:r w:rsidRPr="00023049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informar %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&gt;&gt;</w:t>
      </w:r>
      <w:r w:rsidRPr="00023049">
        <w:rPr>
          <w:rFonts w:ascii="Times New Roman" w:hAnsi="Times New Roman"/>
          <w:color w:val="000000" w:themeColor="text1"/>
          <w:sz w:val="24"/>
          <w:szCs w:val="24"/>
        </w:rPr>
        <w:t xml:space="preserve"> %)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&lt;&lt;</w:t>
      </w:r>
      <w:r w:rsidRPr="00023049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informar nº dias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&gt;&gt;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0230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Sem Conformidade</w:t>
      </w:r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>” (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&lt;&lt;</w:t>
      </w:r>
      <w:r w:rsidRPr="00023049">
        <w:rPr>
          <w:rFonts w:ascii="Times New Roman" w:hAnsi="Times New Roman"/>
          <w:i/>
          <w:color w:val="000000" w:themeColor="text1"/>
          <w:sz w:val="24"/>
          <w:szCs w:val="24"/>
          <w:highlight w:val="lightGray"/>
        </w:rPr>
        <w:t>informar %</w:t>
      </w:r>
      <w:r w:rsidRPr="00023049">
        <w:rPr>
          <w:rFonts w:ascii="Times New Roman" w:hAnsi="Times New Roman"/>
          <w:color w:val="000000" w:themeColor="text1"/>
          <w:sz w:val="24"/>
          <w:szCs w:val="24"/>
          <w:highlight w:val="lightGray"/>
        </w:rPr>
        <w:t>&gt;&gt;</w:t>
      </w:r>
      <w:r w:rsidRPr="00023049">
        <w:rPr>
          <w:rFonts w:ascii="Times New Roman" w:hAnsi="Times New Roman"/>
          <w:color w:val="000000" w:themeColor="text1"/>
          <w:sz w:val="24"/>
          <w:szCs w:val="24"/>
        </w:rPr>
        <w:t>%)</w:t>
      </w:r>
      <w:bookmarkStart w:id="1" w:name="I259"/>
      <w:r w:rsidRPr="00023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1"/>
    </w:p>
    <w:p w:rsidR="005401A5" w:rsidRDefault="005401A5" w:rsidP="005401A5">
      <w:pPr>
        <w:shd w:val="clear" w:color="auto" w:fill="FFFFFF"/>
        <w:tabs>
          <w:tab w:val="left" w:pos="10065"/>
        </w:tabs>
        <w:spacing w:after="120" w:line="240" w:lineRule="auto"/>
        <w:ind w:right="-1"/>
        <w:jc w:val="both"/>
        <w:rPr>
          <w:sz w:val="20"/>
          <w:szCs w:val="20"/>
        </w:rPr>
      </w:pPr>
    </w:p>
    <w:p w:rsidR="004411EA" w:rsidRDefault="004411EA">
      <w:pP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br w:type="page"/>
      </w:r>
    </w:p>
    <w:p w:rsidR="005401A5" w:rsidRDefault="005401A5" w:rsidP="005401A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A6FA7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7.2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2D7CE2">
        <w:rPr>
          <w:rFonts w:ascii="Times New Roman" w:hAnsi="Times New Roman" w:cs="Times New Roman"/>
          <w:color w:val="000000"/>
          <w:sz w:val="24"/>
          <w:szCs w:val="24"/>
        </w:rPr>
        <w:t xml:space="preserve"> Registro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D7CE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333AB7">
        <w:rPr>
          <w:rFonts w:ascii="Times New Roman" w:hAnsi="Times New Roman" w:cs="Times New Roman"/>
          <w:b/>
          <w:sz w:val="24"/>
          <w:szCs w:val="24"/>
        </w:rPr>
        <w:t>Conformidade Diária</w:t>
      </w:r>
      <w:r w:rsidRPr="00333AB7">
        <w:rPr>
          <w:rFonts w:ascii="Times New Roman" w:hAnsi="Times New Roman" w:cs="Times New Roman"/>
          <w:sz w:val="24"/>
          <w:szCs w:val="24"/>
        </w:rPr>
        <w:t xml:space="preserve"> </w:t>
      </w:r>
      <w:r w:rsidRPr="00B64BF9">
        <w:rPr>
          <w:rFonts w:ascii="Times New Roman" w:hAnsi="Times New Roman" w:cs="Times New Roman"/>
          <w:b/>
          <w:sz w:val="24"/>
          <w:szCs w:val="24"/>
        </w:rPr>
        <w:t>dos Atos de Gestão</w:t>
      </w:r>
      <w:r>
        <w:rPr>
          <w:rFonts w:ascii="Times New Roman" w:hAnsi="Times New Roman" w:cs="Times New Roman"/>
          <w:sz w:val="24"/>
          <w:szCs w:val="24"/>
        </w:rPr>
        <w:t xml:space="preserve"> com situações eventuais </w:t>
      </w:r>
      <w:r w:rsidRPr="00333AB7">
        <w:rPr>
          <w:rFonts w:ascii="Times New Roman" w:hAnsi="Times New Roman" w:cs="Times New Roman"/>
          <w:sz w:val="24"/>
          <w:szCs w:val="24"/>
        </w:rPr>
        <w:t>“</w:t>
      </w:r>
      <w:r w:rsidRPr="00B64BF9">
        <w:rPr>
          <w:rFonts w:ascii="Times New Roman" w:hAnsi="Times New Roman" w:cs="Times New Roman"/>
          <w:b/>
          <w:i/>
          <w:sz w:val="24"/>
          <w:szCs w:val="24"/>
        </w:rPr>
        <w:t>Com Restrição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color w:val="000000"/>
          <w:sz w:val="24"/>
          <w:szCs w:val="24"/>
        </w:rPr>
        <w:t>verificadas</w:t>
      </w:r>
      <w:r w:rsidRPr="008110ED">
        <w:rPr>
          <w:rFonts w:ascii="Times New Roman" w:hAnsi="Times New Roman" w:cs="Times New Roman"/>
          <w:color w:val="000000"/>
          <w:sz w:val="24"/>
          <w:szCs w:val="24"/>
        </w:rPr>
        <w:t xml:space="preserve"> acima, se ocorreram, </w:t>
      </w:r>
      <w:r>
        <w:rPr>
          <w:rFonts w:ascii="Times New Roman" w:hAnsi="Times New Roman" w:cs="Times New Roman"/>
          <w:color w:val="000000"/>
          <w:sz w:val="24"/>
          <w:szCs w:val="24"/>
        </w:rPr>
        <w:t>seguem demonstradas:</w:t>
      </w:r>
    </w:p>
    <w:p w:rsidR="005401A5" w:rsidRPr="006D5BFF" w:rsidRDefault="005401A5" w:rsidP="005401A5">
      <w:pPr>
        <w:spacing w:after="120" w:line="240" w:lineRule="auto"/>
        <w:ind w:left="-142" w:right="-142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5401A5" w:rsidRPr="00B64BF9" w:rsidRDefault="005401A5" w:rsidP="005401A5">
      <w:pPr>
        <w:spacing w:after="120" w:line="240" w:lineRule="auto"/>
        <w:ind w:left="-142" w:right="-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4BF9">
        <w:rPr>
          <w:rFonts w:ascii="Times New Roman" w:hAnsi="Times New Roman" w:cs="Times New Roman"/>
          <w:b/>
          <w:sz w:val="18"/>
          <w:szCs w:val="18"/>
        </w:rPr>
        <w:t>QUADRO 0</w:t>
      </w:r>
      <w:r>
        <w:rPr>
          <w:rFonts w:ascii="Times New Roman" w:hAnsi="Times New Roman" w:cs="Times New Roman"/>
          <w:b/>
          <w:sz w:val="18"/>
          <w:szCs w:val="18"/>
        </w:rPr>
        <w:t>7</w:t>
      </w:r>
      <w:r w:rsidRPr="00B64BF9">
        <w:rPr>
          <w:rFonts w:ascii="Times New Roman" w:hAnsi="Times New Roman" w:cs="Times New Roman"/>
          <w:b/>
          <w:sz w:val="18"/>
          <w:szCs w:val="18"/>
        </w:rPr>
        <w:t xml:space="preserve"> – DEMONSTRAÇÃO SINTÉTICA DE CONFORMIDADE </w:t>
      </w:r>
      <w:r>
        <w:rPr>
          <w:rFonts w:ascii="Times New Roman" w:hAnsi="Times New Roman" w:cs="Times New Roman"/>
          <w:b/>
          <w:sz w:val="18"/>
          <w:szCs w:val="18"/>
        </w:rPr>
        <w:t>DIÁRIA “</w:t>
      </w:r>
      <w:r w:rsidRPr="00B64BF9">
        <w:rPr>
          <w:rFonts w:ascii="Times New Roman" w:hAnsi="Times New Roman" w:cs="Times New Roman"/>
          <w:b/>
          <w:sz w:val="18"/>
          <w:szCs w:val="18"/>
        </w:rPr>
        <w:t>COM RESTRIÇÃO</w:t>
      </w:r>
      <w:r>
        <w:rPr>
          <w:rFonts w:ascii="Times New Roman" w:hAnsi="Times New Roman" w:cs="Times New Roman"/>
          <w:b/>
          <w:sz w:val="18"/>
          <w:szCs w:val="18"/>
        </w:rPr>
        <w:t>”</w:t>
      </w:r>
      <w:r w:rsidRPr="00B64BF9">
        <w:rPr>
          <w:rFonts w:ascii="Times New Roman" w:hAnsi="Times New Roman" w:cs="Times New Roman"/>
          <w:b/>
          <w:sz w:val="18"/>
          <w:szCs w:val="18"/>
        </w:rPr>
        <w:t xml:space="preserve"> NO SIAFEM </w:t>
      </w:r>
    </w:p>
    <w:tbl>
      <w:tblPr>
        <w:tblW w:w="44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262"/>
        <w:gridCol w:w="1538"/>
        <w:gridCol w:w="3203"/>
        <w:gridCol w:w="1173"/>
      </w:tblGrid>
      <w:tr w:rsidR="005401A5" w:rsidRPr="005F4AD7" w:rsidTr="004D6184">
        <w:trPr>
          <w:cantSplit/>
          <w:trHeight w:val="1078"/>
          <w:jc w:val="center"/>
        </w:trPr>
        <w:tc>
          <w:tcPr>
            <w:tcW w:w="1030" w:type="pct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5F4AD7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ÓRGÃO/ENTIDADE</w:t>
            </w:r>
          </w:p>
        </w:tc>
        <w:tc>
          <w:tcPr>
            <w:tcW w:w="698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4D6184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ASSUNTO/</w:t>
            </w:r>
            <w:r w:rsidRPr="00C33494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TEMA</w:t>
            </w:r>
          </w:p>
        </w:tc>
        <w:tc>
          <w:tcPr>
            <w:tcW w:w="851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4D6184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Nº DE REGISTROS/ OCORRÊNCIAS</w:t>
            </w:r>
          </w:p>
        </w:tc>
        <w:tc>
          <w:tcPr>
            <w:tcW w:w="1772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4D6184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 xml:space="preserve">SÍNTESE DOS PRINCIPAIS </w:t>
            </w:r>
            <w:r w:rsidRPr="00C33494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 xml:space="preserve">MOTIVOS </w:t>
            </w: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PARA</w:t>
            </w:r>
            <w:r w:rsidRPr="00C33494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 xml:space="preserve"> REGISTRO COM RESTRIÇÃO</w:t>
            </w:r>
          </w:p>
        </w:tc>
        <w:tc>
          <w:tcPr>
            <w:tcW w:w="649" w:type="pct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shd w:val="clear" w:color="auto" w:fill="002060"/>
            <w:vAlign w:val="center"/>
          </w:tcPr>
          <w:p w:rsidR="005401A5" w:rsidRPr="004D6184" w:rsidRDefault="005401A5" w:rsidP="004D6184">
            <w:pPr>
              <w:spacing w:before="161"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DATA DA PESQUISA</w:t>
            </w:r>
          </w:p>
        </w:tc>
      </w:tr>
      <w:tr w:rsidR="005401A5" w:rsidRPr="005F4AD7" w:rsidTr="00B45959">
        <w:trPr>
          <w:cantSplit/>
          <w:trHeight w:val="202"/>
          <w:jc w:val="center"/>
        </w:trPr>
        <w:tc>
          <w:tcPr>
            <w:tcW w:w="1030" w:type="pct"/>
            <w:vMerge w:val="restart"/>
            <w:tcBorders>
              <w:top w:val="single" w:sz="6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&lt;&lt;Nº E NOME DA</w:t>
            </w:r>
          </w:p>
          <w:p w:rsidR="005401A5" w:rsidRPr="00737EF7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UG PRINCIPAL&gt;&gt;</w:t>
            </w:r>
          </w:p>
        </w:tc>
        <w:tc>
          <w:tcPr>
            <w:tcW w:w="698" w:type="pct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72" w:type="pct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6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401A5" w:rsidRPr="005F4AD7" w:rsidTr="00B45959">
        <w:trPr>
          <w:cantSplit/>
          <w:trHeight w:val="111"/>
          <w:jc w:val="center"/>
        </w:trPr>
        <w:tc>
          <w:tcPr>
            <w:tcW w:w="103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01A5" w:rsidRPr="00FC353E" w:rsidRDefault="005401A5" w:rsidP="00B45959">
            <w:pPr>
              <w:spacing w:before="161" w:after="1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401A5" w:rsidRPr="005F4AD7" w:rsidTr="00B45959">
        <w:trPr>
          <w:cantSplit/>
          <w:trHeight w:val="508"/>
          <w:jc w:val="center"/>
        </w:trPr>
        <w:tc>
          <w:tcPr>
            <w:tcW w:w="103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&lt;&lt;Nº E NOME DA</w:t>
            </w:r>
          </w:p>
          <w:p w:rsidR="005401A5" w:rsidRPr="00FC353E" w:rsidRDefault="005401A5" w:rsidP="00B45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UG VINCULADA&gt;&gt;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401A5" w:rsidRPr="005F4AD7" w:rsidTr="00B45959">
        <w:trPr>
          <w:cantSplit/>
          <w:trHeight w:val="508"/>
          <w:jc w:val="center"/>
        </w:trPr>
        <w:tc>
          <w:tcPr>
            <w:tcW w:w="1030" w:type="pct"/>
            <w:vMerge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401A5" w:rsidRPr="00FC353E" w:rsidRDefault="005401A5" w:rsidP="00B45959">
            <w:pPr>
              <w:spacing w:before="161" w:after="12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72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</w:tbl>
    <w:p w:rsidR="005401A5" w:rsidRPr="00FC37BE" w:rsidRDefault="005401A5" w:rsidP="005401A5">
      <w:pPr>
        <w:spacing w:after="0" w:line="240" w:lineRule="auto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057B0">
        <w:rPr>
          <w:rFonts w:ascii="Times New Roman" w:hAnsi="Times New Roman"/>
          <w:color w:val="000000"/>
          <w:sz w:val="16"/>
          <w:szCs w:val="16"/>
        </w:rPr>
        <w:t xml:space="preserve">Fonte: </w:t>
      </w:r>
      <w:r w:rsidRPr="009057B0">
        <w:rPr>
          <w:rFonts w:ascii="Times New Roman" w:hAnsi="Times New Roman"/>
          <w:color w:val="000000"/>
          <w:sz w:val="16"/>
          <w:szCs w:val="16"/>
        </w:rPr>
        <w:tab/>
        <w:t>SIAFEM2016/CONCONFUG.</w:t>
      </w:r>
    </w:p>
    <w:p w:rsidR="005401A5" w:rsidRPr="00FC353E" w:rsidRDefault="005401A5" w:rsidP="005401A5">
      <w:pPr>
        <w:spacing w:after="0" w:line="240" w:lineRule="auto"/>
        <w:ind w:left="709" w:right="565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D</w:t>
      </w:r>
      <w:r w:rsidRPr="00FC353E">
        <w:rPr>
          <w:rFonts w:ascii="Times New Roman" w:hAnsi="Times New Roman"/>
          <w:color w:val="000000"/>
          <w:sz w:val="16"/>
          <w:szCs w:val="16"/>
        </w:rPr>
        <w:t xml:space="preserve">everá ser informada, por assunto, a situação de </w:t>
      </w:r>
      <w:r w:rsidRPr="00E56D76">
        <w:rPr>
          <w:rFonts w:ascii="Times New Roman" w:hAnsi="Times New Roman"/>
          <w:i/>
          <w:color w:val="000000"/>
          <w:sz w:val="16"/>
          <w:szCs w:val="16"/>
        </w:rPr>
        <w:t>CONFORMIDADE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DIÁRIA</w:t>
      </w:r>
      <w:r w:rsidRPr="00E56D76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i/>
          <w:color w:val="000000"/>
          <w:sz w:val="16"/>
          <w:szCs w:val="16"/>
        </w:rPr>
        <w:t>“</w:t>
      </w:r>
      <w:r w:rsidRPr="00E56D76">
        <w:rPr>
          <w:rFonts w:ascii="Times New Roman" w:hAnsi="Times New Roman"/>
          <w:i/>
          <w:color w:val="000000"/>
          <w:sz w:val="16"/>
          <w:szCs w:val="16"/>
        </w:rPr>
        <w:t>COM RESTRIÇÃO</w:t>
      </w:r>
      <w:r>
        <w:rPr>
          <w:rFonts w:ascii="Times New Roman" w:hAnsi="Times New Roman"/>
          <w:i/>
          <w:color w:val="000000"/>
          <w:sz w:val="16"/>
          <w:szCs w:val="16"/>
        </w:rPr>
        <w:t>”</w:t>
      </w:r>
      <w:r>
        <w:rPr>
          <w:rFonts w:ascii="Times New Roman" w:hAnsi="Times New Roman"/>
          <w:color w:val="000000"/>
          <w:sz w:val="16"/>
          <w:szCs w:val="16"/>
        </w:rPr>
        <w:t>, a quantificação das ocorrências, mesmo que de forma aproximada e</w:t>
      </w:r>
      <w:r w:rsidRPr="00FC353E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uma síntese d</w:t>
      </w:r>
      <w:r w:rsidRPr="00FC353E">
        <w:rPr>
          <w:rFonts w:ascii="Times New Roman" w:hAnsi="Times New Roman"/>
          <w:color w:val="000000"/>
          <w:sz w:val="16"/>
          <w:szCs w:val="16"/>
        </w:rPr>
        <w:t>os motivos que levaram ao registro.</w:t>
      </w:r>
      <w:r>
        <w:rPr>
          <w:rFonts w:ascii="Times New Roman" w:hAnsi="Times New Roman"/>
          <w:color w:val="000000"/>
          <w:sz w:val="16"/>
          <w:szCs w:val="16"/>
        </w:rPr>
        <w:t xml:space="preserve"> As informações pormenorizadas e comprobatórias estarão disponíveis nos Papéis de Trabalho em meio digital.</w:t>
      </w: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01A5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8. CONFORMIDADE CONTÁBIL DOS DEMONSTRATIVOS FINANCEIROS SEGUNDO OS CRITÉRIOS DO SIAFEM:</w:t>
      </w:r>
    </w:p>
    <w:p w:rsidR="005401A5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0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consulta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0020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FE79CB">
        <w:rPr>
          <w:rFonts w:ascii="Times New Roman" w:hAnsi="Times New Roman" w:cs="Times New Roman"/>
          <w:b/>
          <w:color w:val="000000"/>
          <w:sz w:val="24"/>
          <w:szCs w:val="24"/>
        </w:rPr>
        <w:t>Demonstrativos Financeiros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disponíveis no</w:t>
      </w:r>
      <w:r w:rsidRPr="00DA237D">
        <w:rPr>
          <w:rFonts w:ascii="Times New Roman" w:hAnsi="Times New Roman" w:cs="Times New Roman"/>
          <w:color w:val="000000"/>
          <w:sz w:val="24"/>
          <w:szCs w:val="24"/>
        </w:rPr>
        <w:t xml:space="preserve"> Sistema Corporativo </w:t>
      </w:r>
      <w:r>
        <w:rPr>
          <w:rFonts w:ascii="Times New Roman" w:hAnsi="Times New Roman" w:cs="Times New Roman"/>
          <w:color w:val="000000"/>
          <w:sz w:val="24"/>
          <w:szCs w:val="24"/>
        </w:rPr>
        <w:t>de Governo SIAFEM</w:t>
      </w:r>
      <w:r w:rsidRPr="00F34C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realizadas até a data indicada de pesquisa, dentre outros, nas transações &gt;BALANSINT, &gt;CONORC, &gt;BALANCETE, &gt;LISCONTIR, &gt;CONINCONS, obteve-se conhecimento d</w:t>
      </w:r>
      <w:r w:rsidRPr="00547901">
        <w:rPr>
          <w:rFonts w:ascii="Times New Roman" w:hAnsi="Times New Roman" w:cs="Times New Roman"/>
          <w:color w:val="000000"/>
          <w:sz w:val="24"/>
          <w:szCs w:val="24"/>
        </w:rPr>
        <w:t>as Contas, dos Saldos e das Movimentações ocorridas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no(a) Órgão/Entidade.</w:t>
      </w:r>
      <w:r w:rsidRPr="005479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01A5" w:rsidRPr="00547901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Mediante utilização das ferramentas existentes no SIAFEM acerca da </w:t>
      </w:r>
      <w:r w:rsidRPr="00FE79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Conformidade Contábil </w:t>
      </w:r>
      <w:r w:rsidRPr="00FE15C1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FE79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Demonstrativos Financeiros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547901"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>
        <w:rPr>
          <w:rFonts w:ascii="Times New Roman" w:hAnsi="Times New Roman" w:cs="Times New Roman"/>
          <w:color w:val="000000"/>
          <w:sz w:val="24"/>
          <w:szCs w:val="24"/>
        </w:rPr>
        <w:t>-se</w:t>
      </w:r>
      <w:r w:rsidRPr="005479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possibilidades: </w:t>
      </w:r>
      <w:r w:rsidRPr="004C5774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&lt;&lt;</w:t>
      </w:r>
      <w:r w:rsidRPr="00FE79CB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Sim ou Não ou Não Aplicável</w:t>
      </w:r>
      <w:r w:rsidRPr="004C5774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&gt;&gt;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sinalizar ocorrência(s)/registro(s) de desconformidade nas </w:t>
      </w:r>
      <w:r w:rsidRPr="00191310">
        <w:rPr>
          <w:rFonts w:ascii="Times New Roman" w:hAnsi="Times New Roman" w:cs="Times New Roman"/>
          <w:color w:val="000000"/>
          <w:sz w:val="24"/>
          <w:szCs w:val="24"/>
        </w:rPr>
        <w:t xml:space="preserve">colunas-título </w:t>
      </w:r>
      <w:r>
        <w:rPr>
          <w:rFonts w:ascii="Times New Roman" w:hAnsi="Times New Roman" w:cs="Times New Roman"/>
          <w:color w:val="000000"/>
          <w:sz w:val="24"/>
          <w:szCs w:val="24"/>
        </w:rPr>
        <w:t>relacionadas às referidas transações, demonstra-se a situação constatada no referido Sistema/Transações:</w:t>
      </w:r>
    </w:p>
    <w:p w:rsidR="005401A5" w:rsidRPr="00432EC3" w:rsidRDefault="005401A5" w:rsidP="005401A5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64BF9">
        <w:rPr>
          <w:rFonts w:ascii="Times New Roman" w:hAnsi="Times New Roman" w:cs="Times New Roman"/>
          <w:b/>
          <w:sz w:val="18"/>
          <w:szCs w:val="18"/>
        </w:rPr>
        <w:t>QUADRO 0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B64BF9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Pr="00FE79CB">
        <w:rPr>
          <w:rFonts w:ascii="Times New Roman" w:hAnsi="Times New Roman" w:cs="Times New Roman"/>
          <w:b/>
          <w:sz w:val="18"/>
          <w:szCs w:val="18"/>
        </w:rPr>
        <w:t>CONFORMIDADE CONTÁBIL DOS DEMONSTRATIVOS FINANCEIROS</w:t>
      </w:r>
      <w:r>
        <w:rPr>
          <w:rFonts w:ascii="Times New Roman" w:hAnsi="Times New Roman" w:cs="Times New Roman"/>
          <w:b/>
          <w:sz w:val="18"/>
          <w:szCs w:val="18"/>
        </w:rPr>
        <w:t xml:space="preserve"> DO SIAFEM</w:t>
      </w:r>
      <w:r w:rsidRPr="00432EC3">
        <w:rPr>
          <w:rFonts w:ascii="Times New Roman" w:hAnsi="Times New Roman" w:cs="Times New Roman"/>
          <w:b/>
          <w:szCs w:val="24"/>
        </w:rPr>
        <w:t>.</w:t>
      </w:r>
    </w:p>
    <w:tbl>
      <w:tblPr>
        <w:tblW w:w="3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211"/>
        <w:gridCol w:w="1292"/>
        <w:gridCol w:w="1299"/>
        <w:gridCol w:w="1032"/>
      </w:tblGrid>
      <w:tr w:rsidR="005401A5" w:rsidRPr="005F4AD7" w:rsidTr="00B45959">
        <w:trPr>
          <w:cantSplit/>
          <w:trHeight w:val="1022"/>
          <w:jc w:val="center"/>
        </w:trPr>
        <w:tc>
          <w:tcPr>
            <w:tcW w:w="141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5F4AD7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ÓRGÃO/ENTIDADE</w:t>
            </w:r>
          </w:p>
        </w:tc>
        <w:tc>
          <w:tcPr>
            <w:tcW w:w="89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LISCONTIR</w:t>
            </w:r>
          </w:p>
        </w:tc>
        <w:tc>
          <w:tcPr>
            <w:tcW w:w="95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CONINCONS</w:t>
            </w:r>
          </w:p>
        </w:tc>
        <w:tc>
          <w:tcPr>
            <w:tcW w:w="9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SALDO INVERTIDO NO BALANCETE</w:t>
            </w:r>
          </w:p>
        </w:tc>
        <w:tc>
          <w:tcPr>
            <w:tcW w:w="76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before="161" w:after="12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 xml:space="preserve"> DATA DA PESQUISA</w:t>
            </w:r>
          </w:p>
        </w:tc>
      </w:tr>
      <w:tr w:rsidR="005401A5" w:rsidRPr="00DF272E" w:rsidTr="00B45959">
        <w:trPr>
          <w:cantSplit/>
          <w:trHeight w:val="666"/>
          <w:jc w:val="center"/>
        </w:trPr>
        <w:tc>
          <w:tcPr>
            <w:tcW w:w="1416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&lt;&lt;Nº E NOME DA</w:t>
            </w:r>
          </w:p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UG PRINCIPAL&gt;&gt;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401A5" w:rsidRPr="00DF272E" w:rsidTr="00B45959">
        <w:trPr>
          <w:cantSplit/>
          <w:trHeight w:val="170"/>
          <w:jc w:val="center"/>
        </w:trPr>
        <w:tc>
          <w:tcPr>
            <w:tcW w:w="1416" w:type="pc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&lt;&lt;Nº E NOME DA</w:t>
            </w:r>
          </w:p>
          <w:p w:rsidR="005401A5" w:rsidRPr="00AC21A6" w:rsidRDefault="005401A5" w:rsidP="00B45959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UG VINCULADA&gt;&gt;</w:t>
            </w:r>
          </w:p>
        </w:tc>
        <w:tc>
          <w:tcPr>
            <w:tcW w:w="898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DF272E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DF272E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DF272E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5401A5" w:rsidRPr="00DF272E" w:rsidTr="00B45959">
        <w:trPr>
          <w:cantSplit/>
          <w:trHeight w:val="170"/>
          <w:jc w:val="center"/>
        </w:trPr>
        <w:tc>
          <w:tcPr>
            <w:tcW w:w="1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AC21A6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&lt;&lt;Nº E NOME DA</w:t>
            </w:r>
          </w:p>
          <w:p w:rsidR="005401A5" w:rsidRPr="00AC21A6" w:rsidRDefault="005401A5" w:rsidP="00B45959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AC21A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highlight w:val="lightGray"/>
              </w:rPr>
              <w:t>UG VINCULADA&gt;&gt;</w:t>
            </w:r>
          </w:p>
        </w:tc>
        <w:tc>
          <w:tcPr>
            <w:tcW w:w="898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DF272E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DF272E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DF272E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</w:tbl>
    <w:p w:rsidR="005401A5" w:rsidRDefault="005401A5" w:rsidP="005401A5">
      <w:pPr>
        <w:shd w:val="clear" w:color="auto" w:fill="FFFFFF"/>
        <w:spacing w:after="0" w:line="240" w:lineRule="auto"/>
        <w:ind w:left="1418" w:firstLine="28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Fonte: SIAFEM201</w:t>
      </w:r>
      <w:r w:rsidRPr="00ED14F0">
        <w:rPr>
          <w:rFonts w:ascii="Times New Roman" w:hAnsi="Times New Roman" w:cs="Times New Roman"/>
          <w:color w:val="000000"/>
          <w:sz w:val="16"/>
          <w:szCs w:val="16"/>
        </w:rPr>
        <w:t xml:space="preserve">6. </w:t>
      </w:r>
      <w:r w:rsidRPr="000E012C">
        <w:rPr>
          <w:rFonts w:ascii="Times New Roman" w:hAnsi="Times New Roman" w:cs="Times New Roman"/>
          <w:color w:val="000000"/>
          <w:sz w:val="16"/>
          <w:szCs w:val="16"/>
        </w:rPr>
        <w:t xml:space="preserve">Utilizar Não Aplicável se </w:t>
      </w:r>
      <w:r>
        <w:rPr>
          <w:rFonts w:ascii="Times New Roman" w:hAnsi="Times New Roman" w:cs="Times New Roman"/>
          <w:color w:val="000000"/>
          <w:sz w:val="16"/>
          <w:szCs w:val="16"/>
        </w:rPr>
        <w:t>o(a) Órgão/Entidade</w:t>
      </w:r>
      <w:r w:rsidRPr="000E012C">
        <w:rPr>
          <w:rFonts w:ascii="Times New Roman" w:hAnsi="Times New Roman" w:cs="Times New Roman"/>
          <w:color w:val="000000"/>
          <w:sz w:val="16"/>
          <w:szCs w:val="16"/>
        </w:rPr>
        <w:t xml:space="preserve"> não utilizar o SIAFEM.</w:t>
      </w:r>
    </w:p>
    <w:p w:rsidR="005401A5" w:rsidRDefault="005401A5" w:rsidP="005401A5">
      <w:pPr>
        <w:shd w:val="clear" w:color="auto" w:fill="FFFFFF"/>
        <w:spacing w:after="0" w:line="240" w:lineRule="auto"/>
        <w:ind w:left="1418" w:firstLine="28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401A5" w:rsidRPr="009057B0" w:rsidRDefault="005401A5" w:rsidP="005401A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pt-BR"/>
        </w:rPr>
      </w:pPr>
    </w:p>
    <w:p w:rsidR="004411EA" w:rsidRDefault="004411EA">
      <w:pP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br w:type="page"/>
      </w:r>
    </w:p>
    <w:p w:rsidR="005401A5" w:rsidRPr="00BC1995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 w:rsidRPr="00BC199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9. MONITORAMENTO NO EXERCÍCIO 201</w:t>
      </w:r>
      <w:r w:rsidR="004D6184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D9D9D9" w:themeFill="background1" w:themeFillShade="D9"/>
          <w:lang w:eastAsia="pt-BR"/>
        </w:rPr>
        <w:t>&lt;&lt;8</w:t>
      </w:r>
      <w:r w:rsidRPr="00BC1995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D9D9D9" w:themeFill="background1" w:themeFillShade="D9"/>
          <w:lang w:eastAsia="pt-BR"/>
        </w:rPr>
        <w:t>&gt;&gt;</w:t>
      </w:r>
      <w:r w:rsidRPr="00BC199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(BASE) DAS RECOMENDAÇÕES PADRÃO AGE – RP(S) AGE EXARADAS</w:t>
      </w:r>
      <w:r>
        <w:rPr>
          <w:rFonts w:ascii="Times New Roman" w:eastAsia="Times New Roman" w:hAnsi="Times New Roman" w:cs="Times New Roman"/>
          <w:b/>
          <w:szCs w:val="18"/>
          <w:lang w:eastAsia="pt-BR"/>
        </w:rPr>
        <w:t xml:space="preserve"> </w:t>
      </w:r>
      <w:r w:rsidRPr="00BC199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PARA O EXERCÍCIO 201</w:t>
      </w:r>
      <w:r w:rsidR="004D6184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D9D9D9" w:themeFill="background1" w:themeFillShade="D9"/>
          <w:lang w:eastAsia="pt-BR"/>
        </w:rPr>
        <w:t>&lt;&lt;7</w:t>
      </w:r>
      <w:r w:rsidRPr="00BC1995">
        <w:rPr>
          <w:rFonts w:ascii="Times New Roman" w:eastAsia="Times New Roman" w:hAnsi="Times New Roman" w:cs="Times New Roman"/>
          <w:b/>
          <w:color w:val="000000"/>
          <w:szCs w:val="24"/>
          <w:shd w:val="clear" w:color="auto" w:fill="D9D9D9" w:themeFill="background1" w:themeFillShade="D9"/>
          <w:lang w:eastAsia="pt-BR"/>
        </w:rPr>
        <w:t>&gt;&gt;</w:t>
      </w:r>
      <w:r w:rsidRPr="00BC199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(ANTERIOR):</w:t>
      </w:r>
    </w:p>
    <w:p w:rsidR="005401A5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910">
        <w:rPr>
          <w:rFonts w:ascii="Times New Roman" w:hAnsi="Times New Roman" w:cs="Times New Roman"/>
          <w:sz w:val="24"/>
          <w:szCs w:val="24"/>
        </w:rPr>
        <w:t>Considerando-se</w:t>
      </w:r>
      <w:r>
        <w:rPr>
          <w:rFonts w:ascii="Times New Roman" w:hAnsi="Times New Roman" w:cs="Times New Roman"/>
          <w:sz w:val="24"/>
          <w:szCs w:val="24"/>
        </w:rPr>
        <w:t xml:space="preserve"> os itens anteriores e</w:t>
      </w:r>
      <w:r w:rsidRPr="00A50910">
        <w:rPr>
          <w:rFonts w:ascii="Times New Roman" w:hAnsi="Times New Roman" w:cs="Times New Roman"/>
          <w:sz w:val="24"/>
          <w:szCs w:val="24"/>
        </w:rPr>
        <w:t xml:space="preserve"> as possibilidades: </w:t>
      </w:r>
      <w:r w:rsidRPr="00A50910"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A50910">
        <w:rPr>
          <w:rFonts w:ascii="Times New Roman" w:hAnsi="Times New Roman" w:cs="Times New Roman"/>
          <w:i/>
          <w:sz w:val="24"/>
          <w:szCs w:val="24"/>
          <w:highlight w:val="lightGray"/>
        </w:rPr>
        <w:t>Sim ou Não ou Não Aplicável</w:t>
      </w:r>
      <w:r w:rsidRPr="00A50910">
        <w:rPr>
          <w:rFonts w:ascii="Times New Roman" w:hAnsi="Times New Roman" w:cs="Times New Roman"/>
          <w:sz w:val="24"/>
          <w:szCs w:val="24"/>
          <w:highlight w:val="lightGray"/>
        </w:rPr>
        <w:t>&gt;&gt;</w:t>
      </w:r>
      <w:r w:rsidRPr="00A50910">
        <w:rPr>
          <w:rFonts w:ascii="Times New Roman" w:hAnsi="Times New Roman" w:cs="Times New Roman"/>
          <w:sz w:val="24"/>
          <w:szCs w:val="24"/>
        </w:rPr>
        <w:t xml:space="preserve"> para os envios do PPP </w:t>
      </w:r>
      <w:r>
        <w:rPr>
          <w:rFonts w:ascii="Times New Roman" w:hAnsi="Times New Roman" w:cs="Times New Roman"/>
          <w:sz w:val="24"/>
          <w:szCs w:val="24"/>
        </w:rPr>
        <w:t xml:space="preserve">AGE </w:t>
      </w:r>
      <w:r w:rsidRPr="00A5091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A50910">
        <w:rPr>
          <w:rFonts w:ascii="Times New Roman" w:hAnsi="Times New Roman" w:cs="Times New Roman"/>
          <w:sz w:val="24"/>
          <w:szCs w:val="24"/>
        </w:rPr>
        <w:t>RMPPP</w:t>
      </w:r>
      <w:r>
        <w:rPr>
          <w:rFonts w:ascii="Times New Roman" w:hAnsi="Times New Roman" w:cs="Times New Roman"/>
          <w:sz w:val="24"/>
          <w:szCs w:val="24"/>
        </w:rPr>
        <w:t xml:space="preserve"> AGE</w:t>
      </w:r>
      <w:r w:rsidRPr="00A50910">
        <w:rPr>
          <w:rFonts w:ascii="Times New Roman" w:hAnsi="Times New Roman" w:cs="Times New Roman"/>
          <w:sz w:val="24"/>
          <w:szCs w:val="24"/>
        </w:rPr>
        <w:t xml:space="preserve">; </w:t>
      </w:r>
      <w:r w:rsidRPr="00A50910">
        <w:rPr>
          <w:rFonts w:ascii="Times New Roman" w:hAnsi="Times New Roman" w:cs="Times New Roman"/>
          <w:sz w:val="24"/>
          <w:szCs w:val="24"/>
          <w:highlight w:val="lightGray"/>
        </w:rPr>
        <w:t>&lt;&lt;</w:t>
      </w:r>
      <w:r w:rsidRPr="00A50910">
        <w:rPr>
          <w:rFonts w:ascii="Times New Roman" w:hAnsi="Times New Roman" w:cs="Times New Roman"/>
          <w:i/>
          <w:sz w:val="24"/>
          <w:szCs w:val="24"/>
          <w:highlight w:val="lightGray"/>
        </w:rPr>
        <w:t>Atendida ou Atendida Parcialmente ou Reiterada&gt;&gt;</w:t>
      </w:r>
      <w:r w:rsidRPr="00A509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910">
        <w:rPr>
          <w:rFonts w:ascii="Times New Roman" w:hAnsi="Times New Roman" w:cs="Times New Roman"/>
          <w:sz w:val="24"/>
          <w:szCs w:val="24"/>
        </w:rPr>
        <w:t xml:space="preserve">para as conclusões da análise realizada destas informações, apontando-se a proposição de situação – </w:t>
      </w:r>
      <w:r w:rsidRPr="00A50910">
        <w:rPr>
          <w:rFonts w:ascii="Times New Roman" w:hAnsi="Times New Roman" w:cs="Times New Roman"/>
          <w:i/>
          <w:sz w:val="24"/>
          <w:szCs w:val="24"/>
        </w:rPr>
        <w:t>status</w:t>
      </w:r>
      <w:r w:rsidRPr="00A50910">
        <w:rPr>
          <w:rFonts w:ascii="Times New Roman" w:hAnsi="Times New Roman" w:cs="Times New Roman"/>
          <w:sz w:val="24"/>
          <w:szCs w:val="24"/>
        </w:rPr>
        <w:t xml:space="preserve"> – de atendimento das referidas </w:t>
      </w:r>
      <w:r w:rsidRPr="00A50910">
        <w:rPr>
          <w:rFonts w:ascii="Times New Roman" w:hAnsi="Times New Roman" w:cs="Times New Roman"/>
          <w:b/>
          <w:sz w:val="24"/>
          <w:szCs w:val="24"/>
        </w:rPr>
        <w:t xml:space="preserve">Recomendações Padrão </w:t>
      </w:r>
      <w:r>
        <w:rPr>
          <w:rFonts w:ascii="Times New Roman" w:hAnsi="Times New Roman" w:cs="Times New Roman"/>
          <w:b/>
          <w:sz w:val="24"/>
          <w:szCs w:val="24"/>
        </w:rPr>
        <w:t xml:space="preserve">AGE </w:t>
      </w:r>
      <w:r w:rsidR="004411EA">
        <w:rPr>
          <w:rFonts w:ascii="Times New Roman" w:hAnsi="Times New Roman" w:cs="Times New Roman"/>
          <w:b/>
          <w:sz w:val="24"/>
          <w:szCs w:val="24"/>
        </w:rPr>
        <w:t>– RP(</w:t>
      </w:r>
      <w:r w:rsidRPr="00A50910">
        <w:rPr>
          <w:rFonts w:ascii="Times New Roman" w:hAnsi="Times New Roman" w:cs="Times New Roman"/>
          <w:b/>
          <w:sz w:val="24"/>
          <w:szCs w:val="24"/>
        </w:rPr>
        <w:t>s</w:t>
      </w:r>
      <w:r w:rsidR="004411EA">
        <w:rPr>
          <w:rFonts w:ascii="Times New Roman" w:hAnsi="Times New Roman" w:cs="Times New Roman"/>
          <w:b/>
          <w:sz w:val="24"/>
          <w:szCs w:val="24"/>
        </w:rPr>
        <w:t>)</w:t>
      </w:r>
      <w:r w:rsidRPr="00A50910">
        <w:rPr>
          <w:rFonts w:ascii="Times New Roman" w:hAnsi="Times New Roman" w:cs="Times New Roman"/>
          <w:b/>
          <w:sz w:val="24"/>
          <w:szCs w:val="24"/>
        </w:rPr>
        <w:t xml:space="preserve"> AGE,</w:t>
      </w:r>
      <w:r w:rsidRPr="00A50910">
        <w:rPr>
          <w:rFonts w:ascii="Times New Roman" w:hAnsi="Times New Roman" w:cs="Times New Roman"/>
          <w:sz w:val="24"/>
          <w:szCs w:val="24"/>
        </w:rPr>
        <w:t xml:space="preserve"> nas colunas-título relacionadas:</w:t>
      </w:r>
    </w:p>
    <w:p w:rsidR="005401A5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401A5" w:rsidRPr="00A50910" w:rsidRDefault="005401A5" w:rsidP="005401A5">
      <w:pPr>
        <w:spacing w:after="12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A50910">
        <w:rPr>
          <w:rFonts w:ascii="Times New Roman" w:hAnsi="Times New Roman" w:cs="Times New Roman"/>
          <w:b/>
          <w:sz w:val="18"/>
          <w:szCs w:val="18"/>
        </w:rPr>
        <w:t xml:space="preserve">QUADRO 09 –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A50910">
        <w:rPr>
          <w:rFonts w:ascii="Times New Roman" w:hAnsi="Times New Roman" w:cs="Times New Roman"/>
          <w:b/>
          <w:sz w:val="18"/>
          <w:szCs w:val="18"/>
        </w:rPr>
        <w:t xml:space="preserve">MONITORAMENTO </w:t>
      </w:r>
      <w:r>
        <w:rPr>
          <w:rFonts w:ascii="Times New Roman" w:hAnsi="Times New Roman" w:cs="Times New Roman"/>
          <w:b/>
          <w:sz w:val="18"/>
          <w:szCs w:val="18"/>
        </w:rPr>
        <w:t>NO EXERCÍCIO 201</w:t>
      </w:r>
      <w:r w:rsidR="004D6184">
        <w:rPr>
          <w:rFonts w:ascii="Times New Roman" w:hAnsi="Times New Roman" w:cs="Times New Roman"/>
          <w:b/>
          <w:sz w:val="18"/>
          <w:szCs w:val="18"/>
          <w:highlight w:val="lightGray"/>
        </w:rPr>
        <w:t>&lt;&lt;8</w:t>
      </w:r>
      <w:r w:rsidRPr="00867643">
        <w:rPr>
          <w:rFonts w:ascii="Times New Roman" w:hAnsi="Times New Roman" w:cs="Times New Roman"/>
          <w:b/>
          <w:sz w:val="18"/>
          <w:szCs w:val="18"/>
          <w:highlight w:val="lightGray"/>
        </w:rPr>
        <w:t>&gt;&gt;</w:t>
      </w:r>
      <w:r>
        <w:rPr>
          <w:rFonts w:ascii="Times New Roman" w:hAnsi="Times New Roman" w:cs="Times New Roman"/>
          <w:b/>
          <w:sz w:val="18"/>
          <w:szCs w:val="18"/>
        </w:rPr>
        <w:t xml:space="preserve"> (BASE) </w:t>
      </w:r>
      <w:r w:rsidRPr="00A50910">
        <w:rPr>
          <w:rFonts w:ascii="Times New Roman" w:hAnsi="Times New Roman" w:cs="Times New Roman"/>
          <w:b/>
          <w:sz w:val="18"/>
          <w:szCs w:val="18"/>
        </w:rPr>
        <w:t xml:space="preserve">DAS RECOMENDAÇÕES </w:t>
      </w:r>
      <w:r w:rsidRPr="00A5091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PADRÃO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AGE </w:t>
      </w:r>
      <w:r w:rsidRPr="00A5091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– </w:t>
      </w:r>
      <w:r w:rsidR="004D618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RP(s)</w:t>
      </w:r>
      <w:r w:rsidRPr="00A5091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AGE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EXARADAS PARA O</w:t>
      </w:r>
      <w:r w:rsidRPr="00A5091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EXERCÍCIO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201</w:t>
      </w:r>
      <w:r w:rsidR="004D6184">
        <w:rPr>
          <w:rFonts w:ascii="Times New Roman" w:eastAsia="Times New Roman" w:hAnsi="Times New Roman" w:cs="Times New Roman"/>
          <w:b/>
          <w:sz w:val="18"/>
          <w:szCs w:val="18"/>
          <w:highlight w:val="lightGray"/>
          <w:lang w:eastAsia="pt-BR"/>
        </w:rPr>
        <w:t>&lt;&lt;7</w:t>
      </w:r>
      <w:r w:rsidRPr="00867643">
        <w:rPr>
          <w:rFonts w:ascii="Times New Roman" w:eastAsia="Times New Roman" w:hAnsi="Times New Roman" w:cs="Times New Roman"/>
          <w:b/>
          <w:sz w:val="18"/>
          <w:szCs w:val="18"/>
          <w:highlight w:val="lightGray"/>
          <w:lang w:eastAsia="pt-BR"/>
        </w:rPr>
        <w:t>&gt;&gt;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(ANTERIOR)</w:t>
      </w:r>
    </w:p>
    <w:p w:rsidR="005401A5" w:rsidRPr="00A50910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pPr w:leftFromText="141" w:rightFromText="141" w:vertAnchor="text" w:horzAnchor="margin" w:tblpY="-57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850"/>
        <w:gridCol w:w="851"/>
        <w:gridCol w:w="2551"/>
        <w:gridCol w:w="1099"/>
      </w:tblGrid>
      <w:tr w:rsidR="005401A5" w:rsidRPr="00916CEA" w:rsidTr="00B45959">
        <w:trPr>
          <w:cantSplit/>
          <w:trHeight w:val="877"/>
        </w:trPr>
        <w:tc>
          <w:tcPr>
            <w:tcW w:w="4928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RECOMENDAÇÕES PADRÃO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AGE </w:t>
            </w:r>
            <w:r w:rsidR="004D618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– RP(</w:t>
            </w: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</w:t>
            </w:r>
            <w:r w:rsidR="004D618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AGE</w:t>
            </w:r>
          </w:p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RELATÓRIO DE AUDITORIA DE GESTÃO AGE</w:t>
            </w:r>
          </w:p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EXERCÍCIO ANTERIOR</w:t>
            </w:r>
          </w:p>
        </w:tc>
        <w:tc>
          <w:tcPr>
            <w:tcW w:w="8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PPP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AGE</w:t>
            </w:r>
          </w:p>
        </w:tc>
        <w:tc>
          <w:tcPr>
            <w:tcW w:w="85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RMPPP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AGE</w:t>
            </w:r>
          </w:p>
        </w:tc>
        <w:tc>
          <w:tcPr>
            <w:tcW w:w="255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24"/>
              </w:rPr>
            </w:pPr>
            <w:r w:rsidRPr="007339C5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24"/>
              </w:rPr>
              <w:t>PROPOSTA</w:t>
            </w:r>
          </w:p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24"/>
              </w:rPr>
            </w:pPr>
            <w:r w:rsidRPr="007339C5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24"/>
              </w:rPr>
              <w:t>STATUS</w:t>
            </w: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24"/>
              </w:rPr>
              <w:t xml:space="preserve"> DE ATENDIMENTO </w:t>
            </w:r>
            <w:r w:rsidR="004D6184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24"/>
              </w:rPr>
              <w:t>RP(s)</w:t>
            </w: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24"/>
              </w:rPr>
              <w:t xml:space="preserve"> AGE</w:t>
            </w:r>
          </w:p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24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24"/>
              </w:rPr>
              <w:t>EXERCÍCIO ANTERIOR</w:t>
            </w:r>
          </w:p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( </w:t>
            </w:r>
            <w:r w:rsidRPr="007339C5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ATENDIDA OU ATENDIDA PARCIALMENTE OU REITERADA</w:t>
            </w: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)</w:t>
            </w:r>
          </w:p>
        </w:tc>
        <w:tc>
          <w:tcPr>
            <w:tcW w:w="109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shd w:val="clear" w:color="auto" w:fill="002060"/>
          </w:tcPr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DATA DA ANÁLISE</w:t>
            </w:r>
          </w:p>
        </w:tc>
      </w:tr>
      <w:tr w:rsidR="005401A5" w:rsidRPr="00916CEA" w:rsidTr="00B45959">
        <w:trPr>
          <w:cantSplit/>
          <w:trHeight w:val="482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7339C5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7339C5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7339C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DESCRIÇÃO</w:t>
            </w: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916CEA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916CEA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916CEA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24"/>
              </w:rPr>
            </w:pPr>
          </w:p>
        </w:tc>
        <w:tc>
          <w:tcPr>
            <w:tcW w:w="1099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shd w:val="clear" w:color="auto" w:fill="002060"/>
          </w:tcPr>
          <w:p w:rsidR="005401A5" w:rsidRPr="00916CEA" w:rsidRDefault="005401A5" w:rsidP="00B4595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401A5" w:rsidRPr="00916CEA" w:rsidTr="00B45959">
        <w:trPr>
          <w:cantSplit/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401A5" w:rsidRPr="00916CEA" w:rsidTr="00B45959">
        <w:trPr>
          <w:cantSplit/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5401A5" w:rsidRPr="00916CEA" w:rsidTr="00B45959">
        <w:trPr>
          <w:cantSplit/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1A5" w:rsidRPr="00916CEA" w:rsidRDefault="005401A5" w:rsidP="00B45959">
            <w:pPr>
              <w:spacing w:before="161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5401A5" w:rsidRPr="00916CEA" w:rsidRDefault="005401A5" w:rsidP="005401A5">
      <w:pPr>
        <w:spacing w:before="240" w:after="120" w:line="240" w:lineRule="auto"/>
        <w:ind w:left="2127" w:firstLine="709"/>
        <w:contextualSpacing/>
        <w:rPr>
          <w:rFonts w:ascii="Times New Roman" w:hAnsi="Times New Roman" w:cs="Times New Roman"/>
          <w:b/>
          <w:color w:val="FF0000"/>
          <w:sz w:val="12"/>
          <w:szCs w:val="18"/>
        </w:rPr>
      </w:pPr>
    </w:p>
    <w:p w:rsidR="005401A5" w:rsidRPr="00166583" w:rsidRDefault="005401A5" w:rsidP="005401A5">
      <w:pPr>
        <w:tabs>
          <w:tab w:val="left" w:pos="14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16"/>
          <w:szCs w:val="16"/>
        </w:rPr>
      </w:pPr>
      <w:r w:rsidRPr="00166583">
        <w:rPr>
          <w:rFonts w:ascii="Times New Roman" w:hAnsi="Times New Roman" w:cs="Times New Roman"/>
          <w:sz w:val="16"/>
          <w:szCs w:val="16"/>
        </w:rPr>
        <w:t>Fonte:</w:t>
      </w:r>
      <w:r w:rsidRPr="00166583">
        <w:rPr>
          <w:rFonts w:ascii="Times New Roman" w:hAnsi="Times New Roman" w:cs="Times New Roman"/>
          <w:sz w:val="16"/>
          <w:szCs w:val="16"/>
        </w:rPr>
        <w:tab/>
        <w:t xml:space="preserve">Relatórios de Auditoria de Gestão AGE para o Exercício anterior, Plano Permanente de Providências </w:t>
      </w:r>
      <w:r>
        <w:rPr>
          <w:rFonts w:ascii="Times New Roman" w:hAnsi="Times New Roman" w:cs="Times New Roman"/>
          <w:sz w:val="16"/>
          <w:szCs w:val="16"/>
        </w:rPr>
        <w:t xml:space="preserve">AGE </w:t>
      </w:r>
      <w:r w:rsidRPr="00166583">
        <w:rPr>
          <w:rFonts w:ascii="Times New Roman" w:hAnsi="Times New Roman" w:cs="Times New Roman"/>
          <w:sz w:val="16"/>
          <w:szCs w:val="16"/>
        </w:rPr>
        <w:t>– PPP</w:t>
      </w:r>
      <w:r>
        <w:rPr>
          <w:rFonts w:ascii="Times New Roman" w:hAnsi="Times New Roman" w:cs="Times New Roman"/>
          <w:sz w:val="16"/>
          <w:szCs w:val="16"/>
        </w:rPr>
        <w:t xml:space="preserve"> AGE</w:t>
      </w:r>
      <w:r w:rsidRPr="00166583">
        <w:rPr>
          <w:rFonts w:ascii="Times New Roman" w:hAnsi="Times New Roman" w:cs="Times New Roman"/>
          <w:sz w:val="16"/>
          <w:szCs w:val="16"/>
        </w:rPr>
        <w:t xml:space="preserve"> e o Resultado do Monitoramento do Plano Permanente de Providências </w:t>
      </w:r>
      <w:r>
        <w:rPr>
          <w:rFonts w:ascii="Times New Roman" w:hAnsi="Times New Roman" w:cs="Times New Roman"/>
          <w:sz w:val="16"/>
          <w:szCs w:val="16"/>
        </w:rPr>
        <w:t>AGE –</w:t>
      </w:r>
      <w:r w:rsidRPr="00166583">
        <w:rPr>
          <w:rFonts w:ascii="Times New Roman" w:hAnsi="Times New Roman" w:cs="Times New Roman"/>
          <w:sz w:val="16"/>
          <w:szCs w:val="16"/>
        </w:rPr>
        <w:t xml:space="preserve"> RMPPP</w:t>
      </w:r>
      <w:r>
        <w:rPr>
          <w:rFonts w:ascii="Times New Roman" w:hAnsi="Times New Roman" w:cs="Times New Roman"/>
          <w:sz w:val="16"/>
          <w:szCs w:val="16"/>
        </w:rPr>
        <w:t xml:space="preserve"> AGE</w:t>
      </w:r>
      <w:r w:rsidRPr="00166583">
        <w:rPr>
          <w:rFonts w:ascii="Times New Roman" w:hAnsi="Times New Roman" w:cs="Times New Roman"/>
          <w:sz w:val="16"/>
          <w:szCs w:val="16"/>
        </w:rPr>
        <w:t>.</w:t>
      </w:r>
      <w:r w:rsidRPr="00166583">
        <w:rPr>
          <w:rFonts w:ascii="Times New Roman" w:hAnsi="Times New Roman" w:cs="Times New Roman"/>
          <w:sz w:val="16"/>
          <w:szCs w:val="16"/>
        </w:rPr>
        <w:tab/>
        <w:t xml:space="preserve">Os (as) Órgãos/Entidades criados ou extintos no Exercício analisado ou, ainda, os que não tenham </w:t>
      </w:r>
      <w:r w:rsidR="004D6184">
        <w:rPr>
          <w:rFonts w:ascii="Times New Roman" w:hAnsi="Times New Roman" w:cs="Times New Roman"/>
          <w:sz w:val="16"/>
          <w:szCs w:val="16"/>
        </w:rPr>
        <w:t>RP(s)</w:t>
      </w:r>
      <w:r w:rsidRPr="00166583">
        <w:rPr>
          <w:rFonts w:ascii="Times New Roman" w:hAnsi="Times New Roman" w:cs="Times New Roman"/>
          <w:sz w:val="16"/>
          <w:szCs w:val="16"/>
        </w:rPr>
        <w:t xml:space="preserve"> AGE emitidas para o Exercício Anterior não apresentarão PPP </w:t>
      </w:r>
      <w:r>
        <w:rPr>
          <w:rFonts w:ascii="Times New Roman" w:hAnsi="Times New Roman" w:cs="Times New Roman"/>
          <w:sz w:val="16"/>
          <w:szCs w:val="16"/>
        </w:rPr>
        <w:t xml:space="preserve">AGE </w:t>
      </w:r>
      <w:r w:rsidRPr="00166583">
        <w:rPr>
          <w:rFonts w:ascii="Times New Roman" w:hAnsi="Times New Roman" w:cs="Times New Roman"/>
          <w:sz w:val="16"/>
          <w:szCs w:val="16"/>
        </w:rPr>
        <w:t>ou RMPPP</w:t>
      </w:r>
      <w:r>
        <w:rPr>
          <w:rFonts w:ascii="Times New Roman" w:hAnsi="Times New Roman" w:cs="Times New Roman"/>
          <w:sz w:val="16"/>
          <w:szCs w:val="16"/>
        </w:rPr>
        <w:t xml:space="preserve"> AGE</w:t>
      </w:r>
      <w:r w:rsidRPr="00166583">
        <w:rPr>
          <w:rFonts w:ascii="Times New Roman" w:hAnsi="Times New Roman" w:cs="Times New Roman"/>
          <w:sz w:val="16"/>
          <w:szCs w:val="16"/>
        </w:rPr>
        <w:t>.</w:t>
      </w:r>
      <w:r w:rsidRPr="00166583">
        <w:rPr>
          <w:rFonts w:ascii="Times New Roman" w:hAnsi="Times New Roman" w:cs="Times New Roman"/>
          <w:sz w:val="16"/>
          <w:szCs w:val="16"/>
        </w:rPr>
        <w:tab/>
      </w:r>
      <w:r w:rsidRPr="00166583">
        <w:rPr>
          <w:rFonts w:ascii="Times New Roman" w:hAnsi="Times New Roman" w:cs="Times New Roman"/>
          <w:sz w:val="16"/>
          <w:szCs w:val="16"/>
        </w:rPr>
        <w:tab/>
        <w:t>Os (as) Órgãos/Entidades fundidos/absolvidos/substituídos por outros devem apresentar PPP</w:t>
      </w:r>
      <w:r>
        <w:rPr>
          <w:rFonts w:ascii="Times New Roman" w:hAnsi="Times New Roman" w:cs="Times New Roman"/>
          <w:sz w:val="16"/>
          <w:szCs w:val="16"/>
        </w:rPr>
        <w:t xml:space="preserve"> AGE</w:t>
      </w:r>
      <w:r w:rsidRPr="00166583">
        <w:rPr>
          <w:rFonts w:ascii="Times New Roman" w:hAnsi="Times New Roman" w:cs="Times New Roman"/>
          <w:sz w:val="16"/>
          <w:szCs w:val="16"/>
        </w:rPr>
        <w:t xml:space="preserve"> e RMPPP</w:t>
      </w:r>
      <w:r>
        <w:rPr>
          <w:rFonts w:ascii="Times New Roman" w:hAnsi="Times New Roman" w:cs="Times New Roman"/>
          <w:sz w:val="16"/>
          <w:szCs w:val="16"/>
        </w:rPr>
        <w:t xml:space="preserve"> AGE</w:t>
      </w:r>
      <w:r w:rsidRPr="00166583">
        <w:rPr>
          <w:rFonts w:ascii="Times New Roman" w:hAnsi="Times New Roman" w:cs="Times New Roman"/>
          <w:sz w:val="16"/>
          <w:szCs w:val="16"/>
        </w:rPr>
        <w:t xml:space="preserve"> para todas as </w:t>
      </w:r>
      <w:r w:rsidR="004D6184">
        <w:rPr>
          <w:rFonts w:ascii="Times New Roman" w:hAnsi="Times New Roman" w:cs="Times New Roman"/>
          <w:sz w:val="16"/>
          <w:szCs w:val="16"/>
        </w:rPr>
        <w:t>RP(s)</w:t>
      </w:r>
      <w:r w:rsidRPr="00166583">
        <w:rPr>
          <w:rFonts w:ascii="Times New Roman" w:hAnsi="Times New Roman" w:cs="Times New Roman"/>
          <w:sz w:val="16"/>
          <w:szCs w:val="16"/>
        </w:rPr>
        <w:t xml:space="preserve"> AGE dos (as) Órgãos/Entidades originários.</w:t>
      </w:r>
      <w:r w:rsidRPr="00166583">
        <w:rPr>
          <w:rFonts w:ascii="Times New Roman" w:hAnsi="Times New Roman" w:cs="Times New Roman"/>
          <w:sz w:val="16"/>
          <w:szCs w:val="16"/>
        </w:rPr>
        <w:tab/>
        <w:t>Os</w:t>
      </w:r>
      <w:r>
        <w:rPr>
          <w:rFonts w:ascii="Times New Roman" w:hAnsi="Times New Roman" w:cs="Times New Roman"/>
          <w:sz w:val="16"/>
          <w:szCs w:val="16"/>
        </w:rPr>
        <w:t>(as)</w:t>
      </w:r>
      <w:r w:rsidRPr="00166583">
        <w:rPr>
          <w:rFonts w:ascii="Times New Roman" w:hAnsi="Times New Roman" w:cs="Times New Roman"/>
          <w:sz w:val="16"/>
          <w:szCs w:val="16"/>
        </w:rPr>
        <w:t xml:space="preserve"> Órgãos/Entidades que apresentem somente uma das peças também deverão ter suas ações/justificativas apreciadas. Entretanto, aqueles que não encaminharam PPP</w:t>
      </w:r>
      <w:r>
        <w:rPr>
          <w:rFonts w:ascii="Times New Roman" w:hAnsi="Times New Roman" w:cs="Times New Roman"/>
          <w:sz w:val="16"/>
          <w:szCs w:val="16"/>
        </w:rPr>
        <w:t xml:space="preserve"> AGE</w:t>
      </w:r>
      <w:r w:rsidRPr="0016658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 o</w:t>
      </w:r>
      <w:r w:rsidRPr="00166583">
        <w:rPr>
          <w:rFonts w:ascii="Times New Roman" w:hAnsi="Times New Roman" w:cs="Times New Roman"/>
          <w:sz w:val="16"/>
          <w:szCs w:val="16"/>
        </w:rPr>
        <w:t xml:space="preserve"> RMPPP</w:t>
      </w:r>
      <w:r>
        <w:rPr>
          <w:rFonts w:ascii="Times New Roman" w:hAnsi="Times New Roman" w:cs="Times New Roman"/>
          <w:sz w:val="16"/>
          <w:szCs w:val="16"/>
        </w:rPr>
        <w:t xml:space="preserve"> AGE</w:t>
      </w:r>
      <w:r w:rsidRPr="00166583">
        <w:rPr>
          <w:rFonts w:ascii="Times New Roman" w:hAnsi="Times New Roman" w:cs="Times New Roman"/>
          <w:sz w:val="16"/>
          <w:szCs w:val="16"/>
        </w:rPr>
        <w:t xml:space="preserve"> terão suas </w:t>
      </w:r>
      <w:r w:rsidR="004D6184">
        <w:rPr>
          <w:rFonts w:ascii="Times New Roman" w:hAnsi="Times New Roman" w:cs="Times New Roman"/>
          <w:sz w:val="16"/>
          <w:szCs w:val="16"/>
        </w:rPr>
        <w:t>RP(s)</w:t>
      </w:r>
      <w:r w:rsidRPr="00166583">
        <w:rPr>
          <w:rFonts w:ascii="Times New Roman" w:hAnsi="Times New Roman" w:cs="Times New Roman"/>
          <w:sz w:val="16"/>
          <w:szCs w:val="16"/>
        </w:rPr>
        <w:t xml:space="preserve"> AGE com proposição pela situação de atendimento </w:t>
      </w:r>
      <w:r w:rsidRPr="00166583">
        <w:rPr>
          <w:rFonts w:ascii="Times New Roman" w:hAnsi="Times New Roman" w:cs="Times New Roman"/>
          <w:i/>
          <w:sz w:val="16"/>
          <w:szCs w:val="16"/>
        </w:rPr>
        <w:t>– status -</w:t>
      </w:r>
      <w:r w:rsidRPr="00166583">
        <w:rPr>
          <w:rFonts w:ascii="Times New Roman" w:hAnsi="Times New Roman" w:cs="Times New Roman"/>
          <w:sz w:val="16"/>
          <w:szCs w:val="16"/>
        </w:rPr>
        <w:t>:“</w:t>
      </w:r>
      <w:r>
        <w:rPr>
          <w:rFonts w:ascii="Times New Roman" w:hAnsi="Times New Roman" w:cs="Times New Roman"/>
          <w:i/>
          <w:sz w:val="16"/>
          <w:szCs w:val="16"/>
        </w:rPr>
        <w:t xml:space="preserve">Reiterada”, </w:t>
      </w:r>
      <w:r>
        <w:rPr>
          <w:rFonts w:ascii="Times New Roman" w:hAnsi="Times New Roman" w:cs="Times New Roman"/>
          <w:sz w:val="16"/>
          <w:szCs w:val="16"/>
        </w:rPr>
        <w:t xml:space="preserve">desde que tal fato não decorra das disposições da </w:t>
      </w:r>
      <w:r w:rsidRPr="00166583">
        <w:rPr>
          <w:rFonts w:ascii="Times New Roman" w:hAnsi="Times New Roman" w:cs="Times New Roman"/>
          <w:sz w:val="16"/>
          <w:szCs w:val="16"/>
        </w:rPr>
        <w:t>Lei de Reestruturaç</w:t>
      </w:r>
      <w:r>
        <w:rPr>
          <w:rFonts w:ascii="Times New Roman" w:hAnsi="Times New Roman" w:cs="Times New Roman"/>
          <w:sz w:val="16"/>
          <w:szCs w:val="16"/>
        </w:rPr>
        <w:t>ão Administrativa já mencionada.</w:t>
      </w:r>
      <w:r w:rsidRPr="0016658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401A5" w:rsidRPr="00166583" w:rsidRDefault="005401A5" w:rsidP="00540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sectPr w:rsidR="005401A5" w:rsidRPr="00166583" w:rsidSect="00A471E9">
          <w:headerReference w:type="default" r:id="rId16"/>
          <w:footerReference w:type="default" r:id="rId17"/>
          <w:pgSz w:w="11906" w:h="16838"/>
          <w:pgMar w:top="1418" w:right="851" w:bottom="851" w:left="851" w:header="709" w:footer="226" w:gutter="0"/>
          <w:cols w:space="708"/>
          <w:docGrid w:linePitch="360"/>
        </w:sectPr>
      </w:pP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 w:rsidRPr="00A20899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10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.</w:t>
      </w:r>
      <w:r w:rsidRPr="00A20899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EX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ISTÊNCIA E EVOLUÇÃO DE CONTRATAÇÃO TEMPORÁRIA DE SERVIDORES:</w:t>
      </w:r>
    </w:p>
    <w:p w:rsidR="005401A5" w:rsidRPr="00547901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0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consulta 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Sistema Corporativo SIGIRH por meio do extrator de dados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D50A8A">
        <w:rPr>
          <w:rFonts w:ascii="Times New Roman" w:hAnsi="Times New Roman" w:cs="Times New Roman"/>
          <w:i/>
          <w:color w:val="000000"/>
          <w:sz w:val="24"/>
          <w:szCs w:val="24"/>
        </w:rPr>
        <w:t>Business Object - BO</w:t>
      </w:r>
      <w:r w:rsidRPr="00F34C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com base no mês de &lt;&lt;</w:t>
      </w:r>
      <w:r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D</w:t>
      </w:r>
      <w:r w:rsidRPr="00A20899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ezembro</w:t>
      </w:r>
      <w:r w:rsidR="002B249C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/2018</w:t>
      </w:r>
      <w:r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&gt;&gt;, verificou-se existência ou não de </w:t>
      </w:r>
      <w:r w:rsidRPr="00A20899">
        <w:rPr>
          <w:rFonts w:ascii="Times New Roman" w:hAnsi="Times New Roman" w:cs="Times New Roman"/>
          <w:b/>
          <w:color w:val="000000"/>
          <w:sz w:val="24"/>
          <w:szCs w:val="24"/>
        </w:rPr>
        <w:t>Contratação Temporária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5875">
        <w:rPr>
          <w:rFonts w:ascii="Times New Roman" w:hAnsi="Times New Roman" w:cs="Times New Roman"/>
          <w:b/>
          <w:color w:val="000000"/>
          <w:sz w:val="24"/>
          <w:szCs w:val="24"/>
        </w:rPr>
        <w:t>de Servidores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do(a) Órgão/Entidade, demonstrando-se a </w:t>
      </w:r>
      <w:r w:rsidRPr="00566BF5">
        <w:rPr>
          <w:rFonts w:ascii="Times New Roman" w:hAnsi="Times New Roman" w:cs="Times New Roman"/>
          <w:color w:val="000000"/>
          <w:sz w:val="24"/>
          <w:szCs w:val="24"/>
        </w:rPr>
        <w:t>situação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constatada a seguir:</w:t>
      </w:r>
    </w:p>
    <w:p w:rsidR="005401A5" w:rsidRDefault="005401A5" w:rsidP="005401A5">
      <w:pPr>
        <w:spacing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401A5" w:rsidRPr="00432EC3" w:rsidRDefault="005401A5" w:rsidP="005401A5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B1CDC">
        <w:rPr>
          <w:rFonts w:ascii="Times New Roman" w:hAnsi="Times New Roman" w:cs="Times New Roman"/>
          <w:b/>
          <w:sz w:val="18"/>
          <w:szCs w:val="18"/>
        </w:rPr>
        <w:t xml:space="preserve">QUADRO </w:t>
      </w:r>
      <w:r>
        <w:rPr>
          <w:rFonts w:ascii="Times New Roman" w:hAnsi="Times New Roman" w:cs="Times New Roman"/>
          <w:b/>
          <w:sz w:val="18"/>
          <w:szCs w:val="18"/>
        </w:rPr>
        <w:t>1</w:t>
      </w:r>
      <w:r w:rsidRPr="001B1CDC">
        <w:rPr>
          <w:rFonts w:ascii="Times New Roman" w:hAnsi="Times New Roman" w:cs="Times New Roman"/>
          <w:b/>
          <w:sz w:val="18"/>
          <w:szCs w:val="18"/>
        </w:rPr>
        <w:t xml:space="preserve">0 – </w:t>
      </w:r>
      <w:r w:rsidRPr="00A20899">
        <w:rPr>
          <w:rFonts w:ascii="Times New Roman" w:hAnsi="Times New Roman" w:cs="Times New Roman"/>
          <w:b/>
          <w:sz w:val="18"/>
          <w:szCs w:val="18"/>
        </w:rPr>
        <w:t xml:space="preserve">CONTRATAÇÃO TEMPORÁRIA </w:t>
      </w:r>
      <w:r>
        <w:rPr>
          <w:rFonts w:ascii="Times New Roman" w:hAnsi="Times New Roman" w:cs="Times New Roman"/>
          <w:b/>
          <w:sz w:val="18"/>
          <w:szCs w:val="18"/>
        </w:rPr>
        <w:t>DE SERVIDORES</w:t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134"/>
        <w:gridCol w:w="1134"/>
        <w:gridCol w:w="1134"/>
        <w:gridCol w:w="1281"/>
        <w:gridCol w:w="1683"/>
      </w:tblGrid>
      <w:tr w:rsidR="005401A5" w:rsidRPr="00894C36" w:rsidTr="00B45959">
        <w:trPr>
          <w:cantSplit/>
          <w:trHeight w:val="848"/>
          <w:jc w:val="center"/>
        </w:trPr>
        <w:tc>
          <w:tcPr>
            <w:tcW w:w="1973" w:type="dxa"/>
            <w:vMerge w:val="restart"/>
            <w:tcBorders>
              <w:left w:val="single" w:sz="2" w:space="0" w:color="000000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894C36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ÓRGÃO/ENTIDADE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821E5B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821E5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Nº SERVIDORES TEMPORÁRIOS</w:t>
            </w:r>
          </w:p>
          <w:p w:rsidR="005401A5" w:rsidRPr="00821E5B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821E5B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821E5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VARIAÇÃO</w:t>
            </w:r>
          </w:p>
          <w:p w:rsidR="005401A5" w:rsidRPr="00821E5B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821E5B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(Diferença entre o Nº d</w:t>
            </w:r>
            <w:r w:rsidR="0018499C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e Servi</w:t>
            </w:r>
            <w:r w:rsidR="002B249C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dores Temporários em 2017 e 2018</w:t>
            </w:r>
            <w:r w:rsidRPr="00821E5B"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6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2" w:space="0" w:color="000000"/>
            </w:tcBorders>
            <w:shd w:val="clear" w:color="auto" w:fill="002060"/>
          </w:tcPr>
          <w:p w:rsidR="005401A5" w:rsidRPr="00821E5B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821E5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Há Novos Contratos/ Renovação após o Decreto de Contingenciamento?</w:t>
            </w:r>
          </w:p>
        </w:tc>
      </w:tr>
      <w:tr w:rsidR="005401A5" w:rsidRPr="00894C36" w:rsidTr="00B45959">
        <w:trPr>
          <w:cantSplit/>
          <w:trHeight w:val="622"/>
          <w:jc w:val="center"/>
        </w:trPr>
        <w:tc>
          <w:tcPr>
            <w:tcW w:w="1973" w:type="dxa"/>
            <w:vMerge/>
            <w:tcBorders>
              <w:left w:val="single" w:sz="2" w:space="0" w:color="000000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894C36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821E5B" w:rsidRDefault="005401A5" w:rsidP="002B249C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821E5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DEZ/201</w:t>
            </w:r>
            <w:r w:rsidR="002B249C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821E5B" w:rsidRDefault="002B249C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DEZ/2018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821E5B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821E5B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Quantidade</w:t>
            </w:r>
          </w:p>
        </w:tc>
        <w:tc>
          <w:tcPr>
            <w:tcW w:w="128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821E5B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4"/>
              </w:rPr>
            </w:pPr>
            <w:r w:rsidRPr="00821E5B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4"/>
              </w:rPr>
              <w:t>Aumento ou Diminuição ou Manutenção</w:t>
            </w:r>
          </w:p>
        </w:tc>
        <w:tc>
          <w:tcPr>
            <w:tcW w:w="16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2" w:space="0" w:color="000000"/>
            </w:tcBorders>
            <w:shd w:val="clear" w:color="auto" w:fill="002060"/>
          </w:tcPr>
          <w:p w:rsidR="005401A5" w:rsidRPr="00821E5B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4"/>
              </w:rPr>
            </w:pPr>
            <w:r w:rsidRPr="00821E5B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4"/>
              </w:rPr>
              <w:t>SIM – XX CONTRATOS;</w:t>
            </w:r>
          </w:p>
          <w:p w:rsidR="005401A5" w:rsidRPr="00821E5B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4"/>
              </w:rPr>
            </w:pPr>
            <w:r w:rsidRPr="00821E5B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4"/>
              </w:rPr>
              <w:t>NÃO .</w:t>
            </w:r>
          </w:p>
        </w:tc>
      </w:tr>
      <w:tr w:rsidR="005401A5" w:rsidRPr="002547AA" w:rsidTr="00B45959">
        <w:trPr>
          <w:cantSplit/>
          <w:trHeight w:val="170"/>
          <w:jc w:val="center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2547A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2547A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2547A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2547A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2547A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2547A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5401A5" w:rsidRDefault="005401A5" w:rsidP="005401A5">
      <w:pPr>
        <w:shd w:val="clear" w:color="auto" w:fill="FFFFFF"/>
        <w:spacing w:after="0" w:line="240" w:lineRule="auto"/>
        <w:ind w:left="709" w:firstLine="14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Fonte</w:t>
      </w:r>
      <w:r w:rsidRPr="002547AA">
        <w:rPr>
          <w:rFonts w:ascii="Times New Roman" w:hAnsi="Times New Roman" w:cs="Times New Roman"/>
          <w:color w:val="000000"/>
          <w:sz w:val="16"/>
          <w:szCs w:val="16"/>
        </w:rPr>
        <w:t>: SI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GIRH e/ou </w:t>
      </w:r>
      <w:r w:rsidRPr="00BD0013">
        <w:rPr>
          <w:rFonts w:ascii="Times New Roman" w:hAnsi="Times New Roman" w:cs="Times New Roman"/>
          <w:i/>
          <w:color w:val="000000"/>
          <w:sz w:val="16"/>
          <w:szCs w:val="16"/>
        </w:rPr>
        <w:t>Business Object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3D097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5401A5" w:rsidRDefault="005401A5" w:rsidP="005401A5">
      <w:pPr>
        <w:shd w:val="clear" w:color="auto" w:fill="FFFFFF"/>
        <w:spacing w:after="0" w:line="240" w:lineRule="auto"/>
        <w:ind w:left="709" w:firstLine="14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Consulta realizada em </w:t>
      </w:r>
      <w:r w:rsidRPr="00566BF5">
        <w:rPr>
          <w:rFonts w:ascii="Times New Roman" w:hAnsi="Times New Roman" w:cs="Times New Roman"/>
          <w:i/>
          <w:color w:val="000000"/>
          <w:sz w:val="16"/>
          <w:szCs w:val="16"/>
          <w:highlight w:val="lightGray"/>
        </w:rPr>
        <w:t>&lt;&lt; informar data</w:t>
      </w:r>
      <w:r w:rsidRPr="00566BF5">
        <w:rPr>
          <w:rFonts w:ascii="Times New Roman" w:hAnsi="Times New Roman" w:cs="Times New Roman"/>
          <w:color w:val="000000"/>
          <w:sz w:val="16"/>
          <w:szCs w:val="16"/>
          <w:highlight w:val="lightGray"/>
        </w:rPr>
        <w:t xml:space="preserve"> &gt;&gt;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, tendo por base a Folha de Pagamento do mês de </w:t>
      </w:r>
      <w:r w:rsidR="002B249C">
        <w:rPr>
          <w:rFonts w:ascii="Times New Roman" w:hAnsi="Times New Roman" w:cs="Times New Roman"/>
          <w:i/>
          <w:color w:val="000000"/>
          <w:sz w:val="16"/>
          <w:szCs w:val="16"/>
          <w:highlight w:val="lightGray"/>
        </w:rPr>
        <w:t>Dezembro/2018</w:t>
      </w:r>
      <w:r>
        <w:rPr>
          <w:rFonts w:ascii="Times New Roman" w:hAnsi="Times New Roman" w:cs="Times New Roman"/>
          <w:i/>
          <w:color w:val="000000"/>
          <w:sz w:val="16"/>
          <w:szCs w:val="16"/>
          <w:highlight w:val="lightGray"/>
        </w:rPr>
        <w:t>.</w:t>
      </w:r>
      <w:r w:rsidRPr="00566BF5">
        <w:rPr>
          <w:rFonts w:ascii="Times New Roman" w:hAnsi="Times New Roman" w:cs="Times New Roman"/>
          <w:i/>
          <w:color w:val="000000"/>
          <w:sz w:val="16"/>
          <w:szCs w:val="16"/>
          <w:highlight w:val="lightGray"/>
        </w:rPr>
        <w:t xml:space="preserve"> </w:t>
      </w:r>
    </w:p>
    <w:p w:rsidR="005401A5" w:rsidRDefault="005401A5" w:rsidP="005401A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:rsidR="005401A5" w:rsidRPr="003D456D" w:rsidRDefault="005401A5" w:rsidP="005401A5">
      <w:pPr>
        <w:shd w:val="clear" w:color="auto" w:fill="FFFFFF"/>
        <w:spacing w:before="161" w:after="120"/>
        <w:jc w:val="both"/>
        <w:rPr>
          <w:rFonts w:ascii="Times New Roman" w:hAnsi="Times New Roman" w:cs="Times New Roman"/>
          <w:sz w:val="24"/>
          <w:szCs w:val="24"/>
        </w:rPr>
      </w:pPr>
      <w:r w:rsidRPr="003D456D">
        <w:rPr>
          <w:rFonts w:ascii="Times New Roman" w:hAnsi="Times New Roman" w:cs="Times New Roman"/>
          <w:i/>
          <w:sz w:val="24"/>
          <w:szCs w:val="24"/>
          <w:highlight w:val="lightGray"/>
        </w:rPr>
        <w:t>&lt;&lt;Há ou Não há&gt;&gt;</w:t>
      </w:r>
      <w:r w:rsidRPr="003D456D">
        <w:rPr>
          <w:rFonts w:ascii="Times New Roman" w:hAnsi="Times New Roman" w:cs="Times New Roman"/>
          <w:sz w:val="24"/>
          <w:szCs w:val="24"/>
        </w:rPr>
        <w:t xml:space="preserve"> existência de </w:t>
      </w:r>
      <w:r w:rsidRPr="003C4625">
        <w:rPr>
          <w:rFonts w:ascii="Times New Roman" w:hAnsi="Times New Roman" w:cs="Times New Roman"/>
          <w:b/>
          <w:sz w:val="24"/>
          <w:szCs w:val="24"/>
        </w:rPr>
        <w:t>Servidores</w:t>
      </w:r>
      <w:r w:rsidRPr="003D456D">
        <w:rPr>
          <w:rFonts w:ascii="Times New Roman" w:hAnsi="Times New Roman" w:cs="Times New Roman"/>
          <w:sz w:val="24"/>
          <w:szCs w:val="24"/>
        </w:rPr>
        <w:t xml:space="preserve"> com vinculação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3C4625">
        <w:rPr>
          <w:rFonts w:ascii="Times New Roman" w:hAnsi="Times New Roman" w:cs="Times New Roman"/>
          <w:b/>
          <w:sz w:val="24"/>
          <w:szCs w:val="24"/>
        </w:rPr>
        <w:t>Contratação Temporária</w:t>
      </w:r>
      <w:r w:rsidRPr="003D456D">
        <w:rPr>
          <w:rFonts w:ascii="Times New Roman" w:hAnsi="Times New Roman" w:cs="Times New Roman"/>
          <w:sz w:val="24"/>
          <w:szCs w:val="24"/>
        </w:rPr>
        <w:t xml:space="preserve"> no âmbito 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3D456D">
        <w:rPr>
          <w:rFonts w:ascii="Times New Roman" w:hAnsi="Times New Roman" w:cs="Times New Roman"/>
          <w:sz w:val="24"/>
          <w:szCs w:val="24"/>
        </w:rPr>
        <w:t xml:space="preserve"> Órgão/Entidade, ocorrendo </w:t>
      </w:r>
      <w:r w:rsidRPr="003D456D">
        <w:rPr>
          <w:rFonts w:ascii="Times New Roman" w:hAnsi="Times New Roman" w:cs="Times New Roman"/>
          <w:i/>
          <w:sz w:val="24"/>
          <w:szCs w:val="24"/>
          <w:highlight w:val="lightGray"/>
        </w:rPr>
        <w:t>&lt;&lt;aumento ou diminuição ou manutenção&gt;&gt;</w:t>
      </w:r>
      <w:r w:rsidRPr="003D456D">
        <w:rPr>
          <w:rFonts w:ascii="Times New Roman" w:hAnsi="Times New Roman" w:cs="Times New Roman"/>
          <w:sz w:val="24"/>
          <w:szCs w:val="24"/>
        </w:rPr>
        <w:t xml:space="preserve"> deste tipo de con</w:t>
      </w:r>
      <w:r>
        <w:rPr>
          <w:rFonts w:ascii="Times New Roman" w:hAnsi="Times New Roman" w:cs="Times New Roman"/>
          <w:sz w:val="24"/>
          <w:szCs w:val="24"/>
        </w:rPr>
        <w:t>tratação no Exercício analisado</w:t>
      </w:r>
      <w:r w:rsidRPr="003D456D">
        <w:rPr>
          <w:rFonts w:ascii="Times New Roman" w:hAnsi="Times New Roman" w:cs="Times New Roman"/>
          <w:sz w:val="24"/>
          <w:szCs w:val="24"/>
        </w:rPr>
        <w:t>.</w:t>
      </w:r>
    </w:p>
    <w:p w:rsidR="005401A5" w:rsidRPr="00C61B97" w:rsidRDefault="005401A5" w:rsidP="005401A5">
      <w:pPr>
        <w:shd w:val="clear" w:color="auto" w:fill="FFFFFF"/>
        <w:spacing w:before="161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56D">
        <w:rPr>
          <w:rFonts w:ascii="Times New Roman" w:hAnsi="Times New Roman" w:cs="Times New Roman"/>
          <w:i/>
          <w:sz w:val="24"/>
          <w:szCs w:val="24"/>
          <w:highlight w:val="lightGray"/>
        </w:rPr>
        <w:t>&lt;&lt;Há ou Não há&gt;&gt;</w:t>
      </w:r>
      <w:r w:rsidRPr="003D456D">
        <w:rPr>
          <w:rFonts w:ascii="Times New Roman" w:hAnsi="Times New Roman" w:cs="Times New Roman"/>
          <w:sz w:val="24"/>
          <w:szCs w:val="24"/>
        </w:rPr>
        <w:t xml:space="preserve"> existência de </w:t>
      </w:r>
      <w:r>
        <w:rPr>
          <w:rFonts w:ascii="Times New Roman" w:hAnsi="Times New Roman" w:cs="Times New Roman"/>
          <w:sz w:val="24"/>
          <w:szCs w:val="24"/>
        </w:rPr>
        <w:t xml:space="preserve">novas ou renovações de </w:t>
      </w:r>
      <w:r w:rsidRPr="003C4625">
        <w:rPr>
          <w:rFonts w:ascii="Times New Roman" w:hAnsi="Times New Roman" w:cs="Times New Roman"/>
          <w:b/>
          <w:sz w:val="24"/>
          <w:szCs w:val="24"/>
        </w:rPr>
        <w:t>Contrataç</w:t>
      </w:r>
      <w:r>
        <w:rPr>
          <w:rFonts w:ascii="Times New Roman" w:hAnsi="Times New Roman" w:cs="Times New Roman"/>
          <w:b/>
          <w:sz w:val="24"/>
          <w:szCs w:val="24"/>
        </w:rPr>
        <w:t>ões</w:t>
      </w:r>
      <w:r w:rsidRPr="003C4625">
        <w:rPr>
          <w:rFonts w:ascii="Times New Roman" w:hAnsi="Times New Roman" w:cs="Times New Roman"/>
          <w:b/>
          <w:sz w:val="24"/>
          <w:szCs w:val="24"/>
        </w:rPr>
        <w:t xml:space="preserve"> Temporária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 w:rsidRPr="003C4625">
        <w:rPr>
          <w:rFonts w:ascii="Times New Roman" w:hAnsi="Times New Roman" w:cs="Times New Roman"/>
          <w:b/>
          <w:sz w:val="24"/>
          <w:szCs w:val="24"/>
        </w:rPr>
        <w:t>Servidores</w:t>
      </w:r>
      <w:r w:rsidRPr="003D456D">
        <w:rPr>
          <w:rFonts w:ascii="Times New Roman" w:hAnsi="Times New Roman" w:cs="Times New Roman"/>
          <w:sz w:val="24"/>
          <w:szCs w:val="24"/>
        </w:rPr>
        <w:t xml:space="preserve"> </w:t>
      </w:r>
      <w:r w:rsidRPr="00C61B97">
        <w:rPr>
          <w:rFonts w:ascii="Times New Roman" w:hAnsi="Times New Roman" w:cs="Times New Roman"/>
          <w:color w:val="000000" w:themeColor="text1"/>
          <w:sz w:val="24"/>
          <w:szCs w:val="24"/>
        </w:rPr>
        <w:t>no âmbito do(a) Órgão/Entidade, após a edição do Decreto Estadual Nº 1.347/2015, c/c o Decreto Estadual Nº 1.510/2016.</w:t>
      </w:r>
    </w:p>
    <w:p w:rsidR="005401A5" w:rsidRPr="003D456D" w:rsidRDefault="005401A5" w:rsidP="00540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Pr="003D456D">
        <w:rPr>
          <w:rFonts w:ascii="Times New Roman" w:hAnsi="Times New Roman" w:cs="Times New Roman"/>
          <w:sz w:val="24"/>
          <w:szCs w:val="24"/>
        </w:rPr>
        <w:t xml:space="preserve"> Órgão/Entidade </w:t>
      </w:r>
      <w:r w:rsidRPr="003D456D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&lt;&lt;observou ou 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>não observou</w:t>
      </w:r>
      <w:r w:rsidRPr="003D456D">
        <w:rPr>
          <w:rFonts w:ascii="Times New Roman" w:hAnsi="Times New Roman" w:cs="Times New Roman"/>
          <w:i/>
          <w:sz w:val="24"/>
          <w:szCs w:val="24"/>
          <w:highlight w:val="lightGray"/>
        </w:rPr>
        <w:t>&gt;&gt;</w:t>
      </w:r>
      <w:r w:rsidRPr="003D4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456D">
        <w:rPr>
          <w:rFonts w:ascii="Times New Roman" w:hAnsi="Times New Roman" w:cs="Times New Roman"/>
          <w:sz w:val="24"/>
          <w:szCs w:val="24"/>
        </w:rPr>
        <w:t>ao estabelecido no Art. 14 do Decreto Estadual Nº</w:t>
      </w:r>
      <w:r>
        <w:rPr>
          <w:rFonts w:ascii="Times New Roman" w:hAnsi="Times New Roman" w:cs="Times New Roman"/>
          <w:sz w:val="24"/>
          <w:szCs w:val="24"/>
        </w:rPr>
        <w:t xml:space="preserve"> 1.230/2015, o qual dispõe que o </w:t>
      </w:r>
      <w:r w:rsidRPr="008B4A90">
        <w:rPr>
          <w:rFonts w:ascii="Times New Roman" w:hAnsi="Times New Roman" w:cs="Times New Roman"/>
          <w:b/>
          <w:sz w:val="24"/>
          <w:szCs w:val="24"/>
        </w:rPr>
        <w:t>Servidor Temporário</w:t>
      </w:r>
      <w:r w:rsidRPr="003D456D">
        <w:rPr>
          <w:rFonts w:ascii="Times New Roman" w:hAnsi="Times New Roman" w:cs="Times New Roman"/>
          <w:sz w:val="24"/>
          <w:szCs w:val="24"/>
        </w:rPr>
        <w:t xml:space="preserve"> existente no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3D456D">
        <w:rPr>
          <w:rFonts w:ascii="Times New Roman" w:hAnsi="Times New Roman" w:cs="Times New Roman"/>
          <w:sz w:val="24"/>
          <w:szCs w:val="24"/>
        </w:rPr>
        <w:t>uadro</w:t>
      </w:r>
      <w:r>
        <w:rPr>
          <w:rFonts w:ascii="Times New Roman" w:hAnsi="Times New Roman" w:cs="Times New Roman"/>
          <w:sz w:val="24"/>
          <w:szCs w:val="24"/>
        </w:rPr>
        <w:t xml:space="preserve"> de Pessoal</w:t>
      </w:r>
      <w:r w:rsidRPr="003D456D">
        <w:rPr>
          <w:rFonts w:ascii="Times New Roman" w:hAnsi="Times New Roman" w:cs="Times New Roman"/>
          <w:sz w:val="24"/>
          <w:szCs w:val="24"/>
        </w:rPr>
        <w:t xml:space="preserve"> não poderá ser cedido, nomeado ou</w:t>
      </w:r>
      <w:r>
        <w:rPr>
          <w:rFonts w:ascii="Times New Roman" w:hAnsi="Times New Roman" w:cs="Times New Roman"/>
          <w:sz w:val="24"/>
          <w:szCs w:val="24"/>
        </w:rPr>
        <w:t xml:space="preserve"> designado para o exercício de Cargo em Comissão ou Função G</w:t>
      </w:r>
      <w:r w:rsidRPr="003D456D">
        <w:rPr>
          <w:rFonts w:ascii="Times New Roman" w:hAnsi="Times New Roman" w:cs="Times New Roman"/>
          <w:sz w:val="24"/>
          <w:szCs w:val="24"/>
        </w:rPr>
        <w:t>ratificada, ainda que em caráter de substituição.</w:t>
      </w:r>
    </w:p>
    <w:p w:rsidR="005401A5" w:rsidRPr="00F00B24" w:rsidRDefault="005401A5" w:rsidP="005401A5">
      <w:pPr>
        <w:spacing w:line="240" w:lineRule="auto"/>
        <w:jc w:val="both"/>
        <w:rPr>
          <w:rFonts w:ascii="Times New Roman" w:hAnsi="Times New Roman" w:cs="Times New Roman"/>
          <w:color w:val="000000"/>
          <w:sz w:val="8"/>
          <w:szCs w:val="24"/>
          <w:highlight w:val="lightGray"/>
        </w:rPr>
      </w:pP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66BF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11. SITUAÇÃO DE REGULARIDADE DO CNPJ DO(A)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ÓRGÃO/</w:t>
      </w:r>
      <w:r w:rsidRPr="00566BF5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ENTIDADE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:</w:t>
      </w:r>
    </w:p>
    <w:p w:rsidR="005401A5" w:rsidRPr="00F00B24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"/>
          <w:szCs w:val="24"/>
          <w:lang w:eastAsia="pt-BR"/>
        </w:rPr>
      </w:pPr>
    </w:p>
    <w:p w:rsidR="005401A5" w:rsidRPr="00547901" w:rsidRDefault="005401A5" w:rsidP="005401A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0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consulta 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Sítio eletrônico próprio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obteve-se conhecimento da situação de </w:t>
      </w:r>
      <w:r w:rsidRPr="00AD4B6F">
        <w:rPr>
          <w:rFonts w:ascii="Times New Roman" w:hAnsi="Times New Roman" w:cs="Times New Roman"/>
          <w:b/>
          <w:color w:val="000000"/>
          <w:sz w:val="24"/>
          <w:szCs w:val="24"/>
        </w:rPr>
        <w:t>Regularidade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Pr="00AD4B6F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do(a) </w:t>
      </w:r>
      <w:r w:rsidRPr="00AD4B6F">
        <w:rPr>
          <w:rFonts w:ascii="Times New Roman" w:hAnsi="Times New Roman" w:cs="Times New Roman"/>
          <w:b/>
          <w:color w:val="000000"/>
          <w:sz w:val="24"/>
          <w:szCs w:val="24"/>
        </w:rPr>
        <w:t>Órgão/Entidade</w:t>
      </w:r>
      <w:r>
        <w:rPr>
          <w:rFonts w:ascii="Times New Roman" w:hAnsi="Times New Roman" w:cs="Times New Roman"/>
          <w:color w:val="000000"/>
          <w:sz w:val="24"/>
          <w:szCs w:val="24"/>
        </w:rPr>
        <w:t>, o que viabiliza ou poderá, se for o caso, inviabilizar o recebimento de transferências voluntárias ao Governo do Estado, dentre outros:</w:t>
      </w:r>
    </w:p>
    <w:p w:rsidR="005401A5" w:rsidRPr="00F00B24" w:rsidRDefault="005401A5" w:rsidP="005401A5">
      <w:pPr>
        <w:spacing w:line="240" w:lineRule="auto"/>
        <w:jc w:val="both"/>
        <w:rPr>
          <w:rFonts w:ascii="Times New Roman" w:hAnsi="Times New Roman" w:cs="Times New Roman"/>
          <w:color w:val="000000"/>
          <w:sz w:val="4"/>
          <w:szCs w:val="24"/>
          <w:highlight w:val="lightGray"/>
        </w:rPr>
      </w:pPr>
    </w:p>
    <w:p w:rsidR="005401A5" w:rsidRDefault="005401A5" w:rsidP="005401A5">
      <w:pPr>
        <w:spacing w:before="240" w:after="12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1CDC">
        <w:rPr>
          <w:rFonts w:ascii="Times New Roman" w:hAnsi="Times New Roman" w:cs="Times New Roman"/>
          <w:b/>
          <w:sz w:val="18"/>
          <w:szCs w:val="18"/>
        </w:rPr>
        <w:t xml:space="preserve">QUADRO </w:t>
      </w:r>
      <w:r>
        <w:rPr>
          <w:rFonts w:ascii="Times New Roman" w:hAnsi="Times New Roman" w:cs="Times New Roman"/>
          <w:b/>
          <w:sz w:val="18"/>
          <w:szCs w:val="18"/>
        </w:rPr>
        <w:t>11</w:t>
      </w:r>
      <w:r w:rsidRPr="001B1CDC">
        <w:rPr>
          <w:rFonts w:ascii="Times New Roman" w:hAnsi="Times New Roman" w:cs="Times New Roman"/>
          <w:b/>
          <w:sz w:val="18"/>
          <w:szCs w:val="18"/>
        </w:rPr>
        <w:t xml:space="preserve"> –</w:t>
      </w:r>
      <w:r w:rsidRPr="00AD4B6F">
        <w:rPr>
          <w:rFonts w:ascii="Times New Roman" w:hAnsi="Times New Roman" w:cs="Times New Roman"/>
          <w:b/>
          <w:sz w:val="18"/>
          <w:szCs w:val="18"/>
        </w:rPr>
        <w:t>REGULARIDADE DO CNPJ DO</w:t>
      </w:r>
      <w:r>
        <w:rPr>
          <w:rFonts w:ascii="Times New Roman" w:hAnsi="Times New Roman" w:cs="Times New Roman"/>
          <w:b/>
          <w:sz w:val="18"/>
          <w:szCs w:val="18"/>
        </w:rPr>
        <w:t xml:space="preserve">(A) </w:t>
      </w:r>
      <w:r w:rsidRPr="00AD4B6F">
        <w:rPr>
          <w:rFonts w:ascii="Times New Roman" w:hAnsi="Times New Roman" w:cs="Times New Roman"/>
          <w:b/>
          <w:sz w:val="18"/>
          <w:szCs w:val="18"/>
        </w:rPr>
        <w:t>ÓRGÃO/ENTIDADE</w:t>
      </w:r>
    </w:p>
    <w:p w:rsidR="005401A5" w:rsidRPr="00AD4B6F" w:rsidRDefault="005401A5" w:rsidP="005401A5">
      <w:pPr>
        <w:spacing w:before="240" w:after="120" w:line="240" w:lineRule="auto"/>
        <w:contextualSpacing/>
        <w:jc w:val="center"/>
        <w:rPr>
          <w:rFonts w:ascii="Times New Roman" w:hAnsi="Times New Roman" w:cs="Times New Roman"/>
          <w:b/>
          <w:sz w:val="14"/>
          <w:szCs w:val="24"/>
        </w:rPr>
      </w:pP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64"/>
        <w:gridCol w:w="1714"/>
      </w:tblGrid>
      <w:tr w:rsidR="005401A5" w:rsidRPr="00894C36" w:rsidTr="00B45959">
        <w:trPr>
          <w:cantSplit/>
          <w:trHeight w:val="1110"/>
          <w:jc w:val="center"/>
        </w:trPr>
        <w:tc>
          <w:tcPr>
            <w:tcW w:w="2438" w:type="dxa"/>
            <w:tcBorders>
              <w:left w:val="single" w:sz="2" w:space="0" w:color="000000" w:themeColor="text1"/>
              <w:right w:val="single" w:sz="4" w:space="0" w:color="F2F2F2" w:themeColor="background1" w:themeShade="F2"/>
            </w:tcBorders>
            <w:shd w:val="clear" w:color="auto" w:fill="002060"/>
            <w:vAlign w:val="center"/>
          </w:tcPr>
          <w:p w:rsidR="005401A5" w:rsidRPr="00894C36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ÓRGÃO/ENTIDADE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2060"/>
          </w:tcPr>
          <w:p w:rsidR="005401A5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SITUAÇÃO DE REGULARIDADE</w:t>
            </w:r>
          </w:p>
          <w:p w:rsidR="005401A5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  <w:t>&lt;&lt;</w:t>
            </w:r>
            <w:r w:rsidRPr="00582DA0">
              <w:rPr>
                <w:rFonts w:ascii="Times New Roman" w:hAnsi="Times New Roman" w:cs="Times New Roman"/>
                <w:b/>
                <w:i/>
                <w:color w:val="FFFFFF" w:themeColor="background1"/>
                <w:sz w:val="14"/>
                <w:szCs w:val="14"/>
              </w:rPr>
              <w:t>ADIMPLENTE OU INADIMPLEN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  <w:t>TE&gt;&gt;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F2F2F2" w:themeColor="background1" w:themeShade="F2"/>
              <w:right w:val="single" w:sz="2" w:space="0" w:color="000000" w:themeColor="text1"/>
            </w:tcBorders>
            <w:shd w:val="clear" w:color="auto" w:fill="002060"/>
          </w:tcPr>
          <w:p w:rsidR="005401A5" w:rsidRDefault="005401A5" w:rsidP="00B45959">
            <w:pPr>
              <w:spacing w:before="161" w:after="161" w:line="240" w:lineRule="auto"/>
              <w:ind w:right="22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</w:p>
          <w:p w:rsidR="005401A5" w:rsidRDefault="005401A5" w:rsidP="00B45959">
            <w:pPr>
              <w:spacing w:before="161" w:after="161" w:line="240" w:lineRule="auto"/>
              <w:ind w:right="22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DATA DA PESQUISA</w:t>
            </w:r>
          </w:p>
        </w:tc>
      </w:tr>
      <w:tr w:rsidR="005401A5" w:rsidRPr="002547AA" w:rsidTr="00B45959">
        <w:trPr>
          <w:cantSplit/>
          <w:trHeight w:val="170"/>
          <w:jc w:val="center"/>
        </w:trPr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2547A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2547A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01A5" w:rsidRPr="002547AA" w:rsidRDefault="005401A5" w:rsidP="00B45959">
            <w:pPr>
              <w:spacing w:before="161" w:after="16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5401A5" w:rsidRPr="00821E5B" w:rsidRDefault="005401A5" w:rsidP="005401A5">
      <w:pPr>
        <w:shd w:val="clear" w:color="auto" w:fill="FFFFFF"/>
        <w:spacing w:after="0" w:line="360" w:lineRule="auto"/>
        <w:ind w:left="709" w:firstLine="992"/>
        <w:jc w:val="both"/>
        <w:rPr>
          <w:rStyle w:val="Hyperlink"/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Fonte</w:t>
      </w:r>
      <w:r w:rsidRPr="002547AA">
        <w:rPr>
          <w:rFonts w:ascii="Times New Roman" w:hAnsi="Times New Roman" w:cs="Times New Roman"/>
          <w:color w:val="000000"/>
          <w:sz w:val="16"/>
          <w:szCs w:val="16"/>
        </w:rPr>
        <w:t xml:space="preserve">: </w:t>
      </w:r>
      <w:hyperlink r:id="rId18" w:history="1">
        <w:r w:rsidRPr="00821E5B">
          <w:rPr>
            <w:rStyle w:val="Hyperlink"/>
            <w:rFonts w:ascii="Times New Roman" w:hAnsi="Times New Roman"/>
            <w:i/>
            <w:sz w:val="16"/>
            <w:szCs w:val="16"/>
          </w:rPr>
          <w:t>http://consulta.tesouro.fazenda.gov.br/transferencias_voluntarias_novosite/index.asp?ciente=1</w:t>
        </w:r>
      </w:hyperlink>
    </w:p>
    <w:p w:rsidR="005401A5" w:rsidRPr="00F00B24" w:rsidRDefault="005401A5" w:rsidP="005401A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i/>
          <w:color w:val="000000"/>
          <w:sz w:val="2"/>
          <w:szCs w:val="24"/>
          <w:highlight w:val="lightGray"/>
        </w:rPr>
      </w:pPr>
    </w:p>
    <w:p w:rsidR="005401A5" w:rsidRDefault="005401A5" w:rsidP="005401A5">
      <w:pPr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br w:type="page"/>
      </w:r>
    </w:p>
    <w:p w:rsidR="005401A5" w:rsidRPr="003D456D" w:rsidRDefault="005401A5" w:rsidP="005401A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456D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&lt;&lt;</w:t>
      </w:r>
      <w:r w:rsidRPr="003D456D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fldChar w:fldCharType="begin">
          <w:ffData>
            <w:name w:val="I196"/>
            <w:enabled/>
            <w:calcOnExit w:val="0"/>
            <w:ddList>
              <w:listEntry w:val="Constatou-se"/>
              <w:listEntry w:val="Constatou-se parcialmente"/>
              <w:listEntry w:val="Não se constatou"/>
            </w:ddList>
          </w:ffData>
        </w:fldChar>
      </w:r>
      <w:r w:rsidRPr="003D456D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instrText xml:space="preserve"> FORMDROPDOWN </w:instrText>
      </w:r>
      <w:r w:rsidR="007E7D3C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</w:r>
      <w:r w:rsidR="007E7D3C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fldChar w:fldCharType="separate"/>
      </w:r>
      <w:r w:rsidRPr="003D456D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fldChar w:fldCharType="end"/>
      </w:r>
      <w:r w:rsidRPr="003D456D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 xml:space="preserve"> ou Constatou-se parcialmente ou Não se constatou&gt;&gt;</w:t>
      </w:r>
      <w:r w:rsidRPr="003D456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 xml:space="preserve">em consulta ao </w:t>
      </w:r>
      <w:r w:rsidRPr="00885272">
        <w:rPr>
          <w:rFonts w:ascii="Times New Roman" w:hAnsi="Times New Roman" w:cs="Times New Roman"/>
          <w:b/>
          <w:color w:val="000000"/>
          <w:sz w:val="24"/>
          <w:szCs w:val="24"/>
        </w:rPr>
        <w:t>Cadastro Único de Exigências para Transferências Voluntárias – CAUC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>, por meio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acesso ao Sítio eletrônico:</w:t>
      </w:r>
      <w:hyperlink r:id="rId19" w:history="1">
        <w:r w:rsidRPr="003D456D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http://consulta.tesouro.fazenda.gov.br/transferencias_voluntarias_novosite/index.asp?ciente=1</w:t>
        </w:r>
      </w:hyperlink>
      <w:r w:rsidRPr="003D456D">
        <w:rPr>
          <w:rFonts w:ascii="Times New Roman" w:hAnsi="Times New Roman" w:cs="Times New Roman"/>
          <w:i/>
          <w:color w:val="000000"/>
          <w:sz w:val="24"/>
          <w:szCs w:val="24"/>
        </w:rPr>
        <w:t>&gt;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r w:rsidRPr="003D45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Regularidade Fiscal 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3D45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CNPJ 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>do(a)</w:t>
      </w:r>
      <w:r w:rsidRPr="003D45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Órgão/Entidade. </w:t>
      </w:r>
      <w:r w:rsidRPr="003D456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 xml:space="preserve">A inadimplência restringe o recebimento de Recursos Federais pelo </w:t>
      </w:r>
      <w:r>
        <w:rPr>
          <w:rFonts w:ascii="Times New Roman" w:hAnsi="Times New Roman" w:cs="Times New Roman"/>
          <w:color w:val="000000"/>
          <w:sz w:val="24"/>
          <w:szCs w:val="24"/>
        </w:rPr>
        <w:t>Governo Estadual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>, assim como inviabiliza a autorização da Secretaria do Tesouro Nacional – STN para Contratação de Operações de Crédito, observadas as disposições da Constituição da República, da Lei Complementar Nº 101/2000 – LRF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>4 de maio de 2000, dos demais diplomas legais que regem as transferências voluntárias, do Decreto Nº 6.170</w:t>
      </w:r>
      <w:r>
        <w:rPr>
          <w:rFonts w:ascii="Times New Roman" w:hAnsi="Times New Roman" w:cs="Times New Roman"/>
          <w:color w:val="000000"/>
          <w:sz w:val="24"/>
          <w:szCs w:val="24"/>
        </w:rPr>
        <w:t>/2007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>, de 15 de julho de 2007, e da Portaria Interministerial MP/MF/CGU Nº 507</w:t>
      </w:r>
      <w:r>
        <w:rPr>
          <w:rFonts w:ascii="Times New Roman" w:hAnsi="Times New Roman" w:cs="Times New Roman"/>
          <w:color w:val="000000"/>
          <w:sz w:val="24"/>
          <w:szCs w:val="24"/>
        </w:rPr>
        <w:t>/2011</w:t>
      </w:r>
      <w:r w:rsidRPr="003D456D">
        <w:rPr>
          <w:rFonts w:ascii="Times New Roman" w:hAnsi="Times New Roman" w:cs="Times New Roman"/>
          <w:color w:val="000000"/>
          <w:sz w:val="24"/>
          <w:szCs w:val="24"/>
        </w:rPr>
        <w:t>, de 24 de novembro de 2011.</w:t>
      </w:r>
    </w:p>
    <w:p w:rsidR="005401A5" w:rsidRPr="00F00B24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8"/>
          <w:szCs w:val="24"/>
          <w:lang w:eastAsia="pt-BR"/>
        </w:rPr>
      </w:pPr>
    </w:p>
    <w:p w:rsidR="005401A5" w:rsidRPr="00355B6F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</w:pPr>
      <w:r w:rsidRPr="00355B6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Pr="00355B6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VERIFICAÇÕES SE SÃO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</w:t>
      </w:r>
      <w:r w:rsidRPr="00355B6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OU NÃO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</w:t>
      </w:r>
      <w:r w:rsidRPr="00355B6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APLICÁVEIS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OS ITENS DE CONTROLE</w:t>
      </w:r>
      <w:r w:rsidRPr="00355B6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AO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(À)</w:t>
      </w:r>
      <w:r w:rsidRPr="00355B6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ÓRGÃO/ENTIDADE, CONFORME A EXISTÊNCIA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OU NÃO</w:t>
      </w:r>
      <w:r w:rsidRPr="00355B6F"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 xml:space="preserve"> DE SALDOS EM CONTAS CONTÁBEIS ESPECÍFICAS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pt-BR"/>
        </w:rPr>
        <w:t>:</w:t>
      </w:r>
    </w:p>
    <w:p w:rsidR="005401A5" w:rsidRPr="00F00B24" w:rsidRDefault="005401A5" w:rsidP="005401A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eastAsia="pt-BR"/>
        </w:rPr>
      </w:pPr>
    </w:p>
    <w:p w:rsidR="005401A5" w:rsidRDefault="005401A5" w:rsidP="005401A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0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consulta 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SIAFEM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obteve-se conhecimento dos Saldos de Contas Contábeis específicas do(a) Órgão/Entidade, concluindo-se, considerando as possibilidades </w:t>
      </w:r>
      <w:r w:rsidRPr="00C41AC9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&lt;&lt; </w:t>
      </w:r>
      <w:r w:rsidRPr="00C41AC9">
        <w:rPr>
          <w:rFonts w:ascii="Times New Roman" w:hAnsi="Times New Roman" w:cs="Times New Roman"/>
          <w:i/>
          <w:color w:val="000000"/>
          <w:sz w:val="24"/>
          <w:szCs w:val="24"/>
          <w:highlight w:val="lightGray"/>
        </w:rPr>
        <w:t>Aplicável ou Não Aplicável</w:t>
      </w:r>
      <w:r w:rsidRPr="00C41AC9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&gt;&gt;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para os </w:t>
      </w:r>
      <w:r w:rsidRPr="00D3601C">
        <w:rPr>
          <w:rFonts w:ascii="Times New Roman" w:hAnsi="Times New Roman" w:cs="Times New Roman"/>
          <w:b/>
          <w:color w:val="000000"/>
          <w:sz w:val="24"/>
          <w:szCs w:val="24"/>
        </w:rPr>
        <w:t>Itens de Controle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como demonstrado a seguir: </w:t>
      </w:r>
    </w:p>
    <w:p w:rsidR="005401A5" w:rsidRPr="000D418A" w:rsidRDefault="005401A5" w:rsidP="005401A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18"/>
          <w:szCs w:val="24"/>
        </w:rPr>
      </w:pPr>
    </w:p>
    <w:p w:rsidR="005401A5" w:rsidRDefault="005401A5" w:rsidP="005401A5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B1CDC">
        <w:rPr>
          <w:rFonts w:ascii="Times New Roman" w:hAnsi="Times New Roman" w:cs="Times New Roman"/>
          <w:b/>
          <w:sz w:val="18"/>
          <w:szCs w:val="18"/>
        </w:rPr>
        <w:t xml:space="preserve">QUADRO </w:t>
      </w:r>
      <w:r>
        <w:rPr>
          <w:rFonts w:ascii="Times New Roman" w:hAnsi="Times New Roman" w:cs="Times New Roman"/>
          <w:b/>
          <w:sz w:val="18"/>
          <w:szCs w:val="18"/>
        </w:rPr>
        <w:t>12</w:t>
      </w:r>
      <w:r w:rsidRPr="001B1CDC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Pr="000D418A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t-BR"/>
        </w:rPr>
        <w:t>APLICABILIDADE DE ITENS DE CONTROLE ESPECÍFICOS</w:t>
      </w:r>
      <w:r w:rsidRPr="00432EC3">
        <w:rPr>
          <w:rFonts w:ascii="Times New Roman" w:hAnsi="Times New Roman" w:cs="Times New Roman"/>
          <w:b/>
          <w:szCs w:val="24"/>
        </w:rPr>
        <w:t>.</w:t>
      </w: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6"/>
        <w:gridCol w:w="1857"/>
      </w:tblGrid>
      <w:tr w:rsidR="005401A5" w:rsidRPr="004F3A99" w:rsidTr="00B45959">
        <w:trPr>
          <w:cantSplit/>
          <w:trHeight w:val="562"/>
          <w:jc w:val="center"/>
        </w:trPr>
        <w:tc>
          <w:tcPr>
            <w:tcW w:w="403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4F3A99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ITENS DE CONTROLE</w:t>
            </w:r>
          </w:p>
        </w:tc>
        <w:tc>
          <w:tcPr>
            <w:tcW w:w="96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:rsidR="005401A5" w:rsidRPr="00C41AC9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</w:pPr>
            <w:r w:rsidRPr="00C41AC9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 xml:space="preserve">APLICÁVEL ou </w:t>
            </w:r>
          </w:p>
          <w:p w:rsidR="005401A5" w:rsidRPr="004F3A99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C41AC9">
              <w:rPr>
                <w:rFonts w:ascii="Times New Roman" w:hAnsi="Times New Roman" w:cs="Times New Roman"/>
                <w:b/>
                <w:i/>
                <w:color w:val="FFFFFF" w:themeColor="background1"/>
                <w:sz w:val="16"/>
                <w:szCs w:val="16"/>
              </w:rPr>
              <w:t>NÃO APLICÁVEL</w:t>
            </w: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525A85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25A85">
              <w:rPr>
                <w:rFonts w:ascii="Times New Roman" w:hAnsi="Times New Roman" w:cs="Times New Roman"/>
                <w:b/>
                <w:sz w:val="16"/>
                <w:szCs w:val="16"/>
              </w:rPr>
              <w:t>GESTÃO ORÇAMENTÁRIA</w:t>
            </w:r>
          </w:p>
        </w:tc>
        <w:tc>
          <w:tcPr>
            <w:tcW w:w="968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525A85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A85">
              <w:rPr>
                <w:rFonts w:ascii="Times New Roman" w:hAnsi="Times New Roman" w:cs="Times New Roman"/>
                <w:b/>
                <w:sz w:val="16"/>
                <w:szCs w:val="16"/>
              </w:rPr>
              <w:t>GESTÃO FINANCEIRA E TRIBUTÁRIA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FF4508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  <w:tr w:rsidR="005401A5" w:rsidRPr="0087406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87406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406C">
              <w:rPr>
                <w:rFonts w:ascii="Times New Roman" w:hAnsi="Times New Roman" w:cs="Times New Roman"/>
                <w:sz w:val="16"/>
                <w:szCs w:val="16"/>
              </w:rPr>
              <w:t>Disponibilidades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87406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1A5" w:rsidRPr="0087406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87406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406C">
              <w:rPr>
                <w:rFonts w:ascii="Times New Roman" w:hAnsi="Times New Roman" w:cs="Times New Roman"/>
                <w:sz w:val="16"/>
                <w:szCs w:val="16"/>
              </w:rPr>
              <w:t>Empenho, Liquidação e Pagamento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87406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1A5" w:rsidRPr="0087406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87406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406C">
              <w:rPr>
                <w:rFonts w:ascii="Times New Roman" w:hAnsi="Times New Roman" w:cs="Times New Roman"/>
                <w:sz w:val="16"/>
                <w:szCs w:val="16"/>
              </w:rPr>
              <w:t>Regularidade Fiscal do Fornecedor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87406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207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Diárias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Suprimento de Fundos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525A85" w:rsidRDefault="005401A5" w:rsidP="00B459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A85">
              <w:rPr>
                <w:rFonts w:ascii="Times New Roman" w:hAnsi="Times New Roman" w:cs="Times New Roman"/>
                <w:b/>
                <w:sz w:val="16"/>
                <w:szCs w:val="16"/>
              </w:rPr>
              <w:t>GESTÃO DE BENS, SERVIÇOS E PROCEDIMENTOS ESPECÍFICOS PARA REALIZAÇÃO DE DESPESAS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753C0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3C0C">
              <w:rPr>
                <w:rFonts w:ascii="Times New Roman" w:hAnsi="Times New Roman" w:cs="Times New Roman"/>
                <w:sz w:val="16"/>
                <w:szCs w:val="16"/>
              </w:rPr>
              <w:t>LICITAÇÕES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753C0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PREGÃO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Dispensa de Licitação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Despesas de Pequeno Vulto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Inexigibilidade de Licitação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SICONP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Parecer Jurídico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Obras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Equipamentos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Modalidade Convite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6">
              <w:rPr>
                <w:rFonts w:ascii="Times New Roman" w:hAnsi="Times New Roman" w:cs="Times New Roman"/>
                <w:sz w:val="16"/>
                <w:szCs w:val="16"/>
              </w:rPr>
              <w:t>Fidedignidade dos registros de modalidade de licitação no SIAFEM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4806">
              <w:rPr>
                <w:rFonts w:ascii="Times New Roman" w:hAnsi="Times New Roman" w:cs="Times New Roman"/>
                <w:b/>
                <w:sz w:val="16"/>
                <w:szCs w:val="16"/>
              </w:rPr>
              <w:t>GESTÃO DE CONVÊNIOS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Despesas por </w:t>
            </w:r>
            <w:r w:rsidRPr="006F19A9">
              <w:rPr>
                <w:rFonts w:ascii="Times New Roman" w:hAnsi="Times New Roman" w:cs="Times New Roman"/>
                <w:b/>
                <w:sz w:val="16"/>
                <w:szCs w:val="16"/>
              </w:rPr>
              <w:t>REGISTRO DE PREÇOS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525A85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A85">
              <w:rPr>
                <w:rFonts w:ascii="Times New Roman" w:hAnsi="Times New Roman" w:cs="Times New Roman"/>
                <w:b/>
                <w:sz w:val="16"/>
                <w:szCs w:val="16"/>
              </w:rPr>
              <w:t>GESTÃO DE OPERAÇ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ÕES</w:t>
            </w:r>
            <w:r w:rsidRPr="0052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CRÉDITO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525A85" w:rsidRDefault="005401A5" w:rsidP="00B459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A85">
              <w:rPr>
                <w:rFonts w:ascii="Times New Roman" w:hAnsi="Times New Roman" w:cs="Times New Roman"/>
                <w:b/>
                <w:sz w:val="16"/>
                <w:szCs w:val="16"/>
              </w:rPr>
              <w:t>GESTÃO DA FISCALIZAÇÃO DE CONTRATOS/CONVÊNIOS E AFINS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525A85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GESTÃO DE</w:t>
            </w:r>
            <w:r w:rsidRPr="0052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RECEITAS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525A85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5A85">
              <w:rPr>
                <w:rFonts w:ascii="Times New Roman" w:hAnsi="Times New Roman" w:cs="Times New Roman"/>
                <w:b/>
                <w:sz w:val="16"/>
                <w:szCs w:val="16"/>
              </w:rPr>
              <w:t>GESTÃO PATRIMONIAL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Patrimônio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(IMOBILIZADO)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67CC">
              <w:rPr>
                <w:rFonts w:ascii="Times New Roman" w:hAnsi="Times New Roman" w:cs="Times New Roman"/>
                <w:sz w:val="16"/>
                <w:szCs w:val="16"/>
              </w:rPr>
              <w:t>Almoxarifado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(ESTOQUE)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401A5" w:rsidRPr="00C667CC" w:rsidTr="00B45959">
        <w:trPr>
          <w:cantSplit/>
          <w:trHeight w:val="170"/>
          <w:jc w:val="center"/>
        </w:trPr>
        <w:tc>
          <w:tcPr>
            <w:tcW w:w="4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5A85">
              <w:rPr>
                <w:rFonts w:ascii="Times New Roman" w:hAnsi="Times New Roman" w:cs="Times New Roman"/>
                <w:b/>
                <w:sz w:val="16"/>
                <w:szCs w:val="16"/>
              </w:rPr>
              <w:t>GESTÃO OPERACIONAL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A5" w:rsidRPr="00C667CC" w:rsidRDefault="005401A5" w:rsidP="00B4595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401A5" w:rsidRPr="00C61B97" w:rsidRDefault="005401A5" w:rsidP="005401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  <w:r w:rsidRPr="00C61B9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 xml:space="preserve">    F</w:t>
      </w:r>
      <w:r w:rsidR="001849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 xml:space="preserve">onte: </w:t>
      </w:r>
      <w:r w:rsidR="001849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ab/>
        <w:t>SIAFEM2017</w:t>
      </w:r>
      <w:r w:rsidRPr="00C61B9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 xml:space="preserve"> e/ou </w:t>
      </w:r>
      <w:r w:rsidRPr="00C61B97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t-BR"/>
        </w:rPr>
        <w:t xml:space="preserve">Business Object – BO e/ou </w:t>
      </w:r>
      <w:r w:rsidR="004F16D9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t-BR"/>
        </w:rPr>
        <w:t>SIGPLAN</w:t>
      </w:r>
      <w:r w:rsidRPr="00C61B97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  <w:t>.</w:t>
      </w:r>
    </w:p>
    <w:p w:rsidR="005401A5" w:rsidRDefault="005401A5" w:rsidP="005401A5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br w:type="page"/>
      </w:r>
    </w:p>
    <w:p w:rsidR="005401A5" w:rsidRPr="00F66FB2" w:rsidRDefault="005401A5" w:rsidP="005401A5">
      <w:pPr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35237">
        <w:rPr>
          <w:rFonts w:ascii="Arial Black" w:hAnsi="Arial Black" w:cs="Times New Roman"/>
          <w:b/>
          <w:szCs w:val="24"/>
        </w:rPr>
        <w:t>I</w:t>
      </w:r>
      <w:r>
        <w:rPr>
          <w:rFonts w:ascii="Arial Black" w:hAnsi="Arial Black" w:cs="Times New Roman"/>
          <w:b/>
          <w:szCs w:val="24"/>
        </w:rPr>
        <w:t>II</w:t>
      </w:r>
      <w:r w:rsidRPr="00D35237">
        <w:rPr>
          <w:rFonts w:ascii="Arial Black" w:hAnsi="Arial Black" w:cs="Times New Roman"/>
          <w:b/>
          <w:szCs w:val="24"/>
        </w:rPr>
        <w:t xml:space="preserve"> – </w:t>
      </w:r>
      <w:r w:rsidRPr="00842497">
        <w:rPr>
          <w:rFonts w:ascii="Arial Black" w:hAnsi="Arial Black" w:cs="Times New Roman"/>
          <w:b/>
          <w:szCs w:val="24"/>
        </w:rPr>
        <w:t>ENCAMINHAMENTO PELO RESPONSÁVEL PARA GERÊNCIA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1A5" w:rsidRDefault="005401A5" w:rsidP="005401A5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01A5" w:rsidRDefault="005401A5" w:rsidP="005401A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1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consonância com o estabelecido na </w:t>
      </w:r>
      <w:r w:rsidR="008A6C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Portaria AGE Nº 072/2018, </w:t>
      </w:r>
      <w:r w:rsidR="008A6C0A" w:rsidRPr="002B24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30 de novembro de 2018</w:t>
      </w:r>
      <w:r w:rsidRPr="00C61B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C61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Pr="00C61B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Ordem de Serviço AGE Nº </w:t>
      </w:r>
      <w:r w:rsidRPr="00C61B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  <w:lang w:eastAsia="pt-BR"/>
        </w:rPr>
        <w:t>&lt;&lt;</w:t>
      </w:r>
      <w:r w:rsidRPr="000B4CE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highlight w:val="lightGray"/>
          <w:lang w:eastAsia="pt-BR"/>
        </w:rPr>
        <w:t>XXX</w:t>
      </w:r>
      <w:r w:rsidRPr="00C61B9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lightGray"/>
          <w:lang w:eastAsia="pt-BR"/>
        </w:rPr>
        <w:t>&gt;</w:t>
      </w:r>
      <w:r w:rsidRPr="00C61B9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lightGray"/>
          <w:lang w:eastAsia="pt-BR"/>
        </w:rPr>
        <w:t>&gt;</w:t>
      </w:r>
      <w:r w:rsidR="004411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/2018</w:t>
      </w:r>
      <w:r w:rsidRPr="00C61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encaminha-se a essa Gerência o presente </w:t>
      </w:r>
      <w:r w:rsidRPr="0029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Relatório Gerencial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demonstrando-se, após as devidas consultas e procedimentos pertinentes, as conclusões obtidas, assim como os Papéis de Trabalho (arquivos em meio digital) que comprovam as informações ora apresentadas e consubstanciam o posicionamento firmado.</w:t>
      </w:r>
    </w:p>
    <w:p w:rsidR="005401A5" w:rsidRPr="00F00B24" w:rsidRDefault="005401A5" w:rsidP="005401A5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8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Belém</w:t>
      </w:r>
      <w:r w:rsidRPr="00A749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347BC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&lt;&lt;xx&gt;</w:t>
      </w:r>
      <w:r w:rsidRPr="00A7496C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&gt;</w:t>
      </w:r>
      <w:r w:rsidRPr="0088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347BC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&lt;&lt;xxxxxxxxx&gt;&gt;</w:t>
      </w:r>
      <w:r w:rsidRPr="0088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 w:rsidRPr="00347BC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&lt;&lt;x&gt;&gt;.</w:t>
      </w: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Assinatura do Responsável: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>&lt;&lt;                                                                                          &gt;</w:t>
      </w:r>
      <w:r>
        <w:rPr>
          <w:rFonts w:ascii="Times New Roman" w:hAnsi="Times New Roman" w:cs="Times New Roman"/>
          <w:b/>
          <w:sz w:val="20"/>
          <w:szCs w:val="20"/>
        </w:rPr>
        <w:t>&gt;</w:t>
      </w: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Nome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>:&lt;&lt;                                                                                          &gt;</w:t>
      </w:r>
      <w:r>
        <w:rPr>
          <w:rFonts w:ascii="Times New Roman" w:hAnsi="Times New Roman" w:cs="Times New Roman"/>
          <w:b/>
          <w:sz w:val="20"/>
          <w:szCs w:val="20"/>
        </w:rPr>
        <w:t>&gt;</w:t>
      </w: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Cargo:</w:t>
      </w:r>
      <w:r w:rsidRPr="00EE5B02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&lt;&lt;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                             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>&gt;</w:t>
      </w:r>
      <w:r>
        <w:rPr>
          <w:rFonts w:ascii="Times New Roman" w:hAnsi="Times New Roman" w:cs="Times New Roman"/>
          <w:b/>
          <w:sz w:val="20"/>
          <w:szCs w:val="20"/>
        </w:rPr>
        <w:t>&gt;</w:t>
      </w: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Nº Matrícula:</w:t>
      </w:r>
      <w:r w:rsidRPr="00EE5B02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&lt;&lt;                          </w:t>
      </w:r>
      <w:r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   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>&gt;</w:t>
      </w:r>
      <w:r>
        <w:rPr>
          <w:rFonts w:ascii="Times New Roman" w:hAnsi="Times New Roman" w:cs="Times New Roman"/>
          <w:b/>
          <w:sz w:val="20"/>
          <w:szCs w:val="20"/>
        </w:rPr>
        <w:t>&gt;</w:t>
      </w:r>
    </w:p>
    <w:p w:rsidR="005401A5" w:rsidRDefault="005401A5" w:rsidP="005401A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01A5" w:rsidRPr="00842497" w:rsidRDefault="005401A5" w:rsidP="005401A5">
      <w:pPr>
        <w:spacing w:before="240" w:after="120" w:line="240" w:lineRule="auto"/>
        <w:contextualSpacing/>
        <w:jc w:val="both"/>
        <w:rPr>
          <w:rFonts w:ascii="Arial Black" w:hAnsi="Arial Black" w:cs="Times New Roman"/>
          <w:b/>
          <w:szCs w:val="24"/>
        </w:rPr>
      </w:pPr>
      <w:r>
        <w:rPr>
          <w:rFonts w:ascii="Arial Black" w:hAnsi="Arial Black" w:cs="Times New Roman"/>
          <w:b/>
          <w:szCs w:val="24"/>
        </w:rPr>
        <w:t xml:space="preserve">IV </w:t>
      </w:r>
      <w:r w:rsidRPr="00D35237">
        <w:rPr>
          <w:rFonts w:ascii="Arial Black" w:hAnsi="Arial Black" w:cs="Times New Roman"/>
          <w:b/>
          <w:szCs w:val="24"/>
        </w:rPr>
        <w:t xml:space="preserve">– </w:t>
      </w:r>
      <w:r w:rsidRPr="00842497">
        <w:rPr>
          <w:rFonts w:ascii="Arial Black" w:hAnsi="Arial Black" w:cs="Times New Roman"/>
          <w:b/>
          <w:szCs w:val="24"/>
        </w:rPr>
        <w:t>DA SUPERVISÃO E REVISÃO DOS TRABALHOS PELA GERÊNCIA:</w:t>
      </w:r>
    </w:p>
    <w:p w:rsidR="005401A5" w:rsidRDefault="005401A5" w:rsidP="005401A5">
      <w:pPr>
        <w:pStyle w:val="NormalWeb"/>
        <w:spacing w:before="0" w:beforeAutospacing="0" w:after="120" w:afterAutospacing="0"/>
        <w:jc w:val="both"/>
      </w:pPr>
    </w:p>
    <w:p w:rsidR="005401A5" w:rsidRPr="00C61B97" w:rsidRDefault="005401A5" w:rsidP="005401A5">
      <w:pPr>
        <w:pStyle w:val="NormalWeb"/>
        <w:spacing w:before="0" w:beforeAutospacing="0" w:after="120" w:afterAutospacing="0"/>
        <w:jc w:val="both"/>
        <w:rPr>
          <w:color w:val="000000" w:themeColor="text1"/>
        </w:rPr>
      </w:pPr>
      <w:r>
        <w:t>C</w:t>
      </w:r>
      <w:r w:rsidRPr="00174054">
        <w:t>onsiderando os trabalhos</w:t>
      </w:r>
      <w:r>
        <w:t xml:space="preserve"> de Supervisão e R</w:t>
      </w:r>
      <w:r w:rsidRPr="00174054">
        <w:t>evisão</w:t>
      </w:r>
      <w:r>
        <w:t>,</w:t>
      </w:r>
      <w:r w:rsidRPr="00174054">
        <w:t xml:space="preserve"> </w:t>
      </w:r>
      <w:r>
        <w:t>realizados e</w:t>
      </w:r>
      <w:r w:rsidRPr="00174054">
        <w:t xml:space="preserve">m consonância com o estabelecido no </w:t>
      </w:r>
      <w:r w:rsidRPr="00C61B97">
        <w:rPr>
          <w:color w:val="000000" w:themeColor="text1"/>
        </w:rPr>
        <w:t xml:space="preserve">Art. 5º da </w:t>
      </w:r>
      <w:r w:rsidR="008A6C0A">
        <w:rPr>
          <w:b/>
          <w:color w:val="000000" w:themeColor="text1"/>
        </w:rPr>
        <w:t xml:space="preserve">Portaria AGE Nº 072/2018, </w:t>
      </w:r>
      <w:r w:rsidR="008A6C0A" w:rsidRPr="002B249C">
        <w:rPr>
          <w:color w:val="000000" w:themeColor="text1"/>
        </w:rPr>
        <w:t>de 30 de novembro de 2018</w:t>
      </w:r>
      <w:r w:rsidRPr="002B249C">
        <w:rPr>
          <w:color w:val="000000" w:themeColor="text1"/>
        </w:rPr>
        <w:t>,</w:t>
      </w:r>
      <w:r w:rsidRPr="00C61B97">
        <w:rPr>
          <w:color w:val="000000" w:themeColor="text1"/>
        </w:rPr>
        <w:t xml:space="preserve"> e ainda que os mesmos indicaram que:</w:t>
      </w:r>
    </w:p>
    <w:p w:rsidR="005401A5" w:rsidRPr="000F04BA" w:rsidRDefault="005401A5" w:rsidP="005401A5">
      <w:pPr>
        <w:pStyle w:val="NormalWeb"/>
        <w:spacing w:before="0" w:beforeAutospacing="0" w:after="120" w:afterAutospacing="0"/>
        <w:ind w:left="426"/>
        <w:jc w:val="both"/>
      </w:pPr>
      <w:r w:rsidRPr="000F04BA">
        <w:t xml:space="preserve">- </w:t>
      </w:r>
      <w:r w:rsidRPr="000F04BA">
        <w:rPr>
          <w:highlight w:val="lightGray"/>
        </w:rPr>
        <w:t>&lt;&lt;</w:t>
      </w:r>
      <w:r w:rsidRPr="00056451">
        <w:rPr>
          <w:i/>
          <w:highlight w:val="lightGray"/>
        </w:rPr>
        <w:t xml:space="preserve">foram ou foram </w:t>
      </w:r>
      <w:r>
        <w:rPr>
          <w:i/>
          <w:highlight w:val="lightGray"/>
        </w:rPr>
        <w:t>parcialmente</w:t>
      </w:r>
      <w:r w:rsidRPr="00056451">
        <w:rPr>
          <w:i/>
          <w:highlight w:val="lightGray"/>
        </w:rPr>
        <w:t xml:space="preserve"> ou não foram</w:t>
      </w:r>
      <w:r w:rsidRPr="000F04BA">
        <w:rPr>
          <w:highlight w:val="lightGray"/>
        </w:rPr>
        <w:t>&gt;&gt;</w:t>
      </w:r>
      <w:r w:rsidRPr="000F04BA">
        <w:t xml:space="preserve"> realizados de acordo com o estabelecido em </w:t>
      </w:r>
      <w:r w:rsidRPr="0070636E">
        <w:rPr>
          <w:b/>
        </w:rPr>
        <w:t>Ordem de Serviç</w:t>
      </w:r>
      <w:r>
        <w:rPr>
          <w:b/>
        </w:rPr>
        <w:t>o AGE</w:t>
      </w:r>
      <w:r w:rsidRPr="000F04BA">
        <w:t xml:space="preserve">; </w:t>
      </w:r>
    </w:p>
    <w:p w:rsidR="005401A5" w:rsidRPr="000F04BA" w:rsidRDefault="005401A5" w:rsidP="005401A5">
      <w:pPr>
        <w:pStyle w:val="NormalWeb"/>
        <w:spacing w:before="0" w:beforeAutospacing="0" w:after="120" w:afterAutospacing="0"/>
        <w:ind w:left="426"/>
        <w:jc w:val="both"/>
      </w:pPr>
      <w:r w:rsidRPr="000F04BA">
        <w:t xml:space="preserve">- </w:t>
      </w:r>
      <w:r w:rsidRPr="000F04BA">
        <w:rPr>
          <w:highlight w:val="lightGray"/>
        </w:rPr>
        <w:t>&lt;&lt;</w:t>
      </w:r>
      <w:r w:rsidRPr="00056451">
        <w:rPr>
          <w:i/>
          <w:highlight w:val="lightGray"/>
        </w:rPr>
        <w:t xml:space="preserve">foram ou foram </w:t>
      </w:r>
      <w:r>
        <w:rPr>
          <w:i/>
          <w:highlight w:val="lightGray"/>
        </w:rPr>
        <w:t>parcialmente</w:t>
      </w:r>
      <w:r w:rsidRPr="00056451">
        <w:rPr>
          <w:i/>
          <w:highlight w:val="lightGray"/>
        </w:rPr>
        <w:t xml:space="preserve"> ou não foram</w:t>
      </w:r>
      <w:r w:rsidRPr="000F04BA">
        <w:rPr>
          <w:highlight w:val="lightGray"/>
        </w:rPr>
        <w:t>&gt;&gt;</w:t>
      </w:r>
      <w:r w:rsidRPr="000F04BA">
        <w:t xml:space="preserve"> realizados </w:t>
      </w:r>
      <w:r w:rsidRPr="0070636E">
        <w:rPr>
          <w:b/>
        </w:rPr>
        <w:t>tempestivamente</w:t>
      </w:r>
      <w:r>
        <w:t xml:space="preserve"> em relação ao Cronograma estabelecido</w:t>
      </w:r>
      <w:r w:rsidRPr="000F04BA">
        <w:t xml:space="preserve">; </w:t>
      </w:r>
    </w:p>
    <w:p w:rsidR="005401A5" w:rsidRPr="000F04BA" w:rsidRDefault="005401A5" w:rsidP="005401A5">
      <w:pPr>
        <w:pStyle w:val="NormalWeb"/>
        <w:spacing w:before="0" w:beforeAutospacing="0" w:after="120" w:afterAutospacing="0"/>
        <w:ind w:left="426"/>
        <w:jc w:val="both"/>
      </w:pPr>
      <w:r w:rsidRPr="000F04BA">
        <w:t xml:space="preserve">- </w:t>
      </w:r>
      <w:r w:rsidRPr="000F04BA">
        <w:rPr>
          <w:highlight w:val="lightGray"/>
        </w:rPr>
        <w:t>&lt;&lt;</w:t>
      </w:r>
      <w:r w:rsidRPr="00056451">
        <w:rPr>
          <w:i/>
          <w:highlight w:val="lightGray"/>
        </w:rPr>
        <w:t xml:space="preserve">foram ou foram </w:t>
      </w:r>
      <w:r>
        <w:rPr>
          <w:i/>
          <w:highlight w:val="lightGray"/>
        </w:rPr>
        <w:t>parcialmente</w:t>
      </w:r>
      <w:r w:rsidRPr="00056451">
        <w:rPr>
          <w:i/>
          <w:highlight w:val="lightGray"/>
        </w:rPr>
        <w:t xml:space="preserve"> ou não foram</w:t>
      </w:r>
      <w:r w:rsidRPr="000F04BA">
        <w:rPr>
          <w:highlight w:val="lightGray"/>
        </w:rPr>
        <w:t>&gt;&gt;</w:t>
      </w:r>
      <w:r w:rsidRPr="000F04BA">
        <w:t xml:space="preserve"> realizados </w:t>
      </w:r>
      <w:r>
        <w:t>em consonância</w:t>
      </w:r>
      <w:r w:rsidRPr="000F04BA">
        <w:t xml:space="preserve"> com o estabelecido na </w:t>
      </w:r>
      <w:r w:rsidRPr="0070636E">
        <w:rPr>
          <w:b/>
        </w:rPr>
        <w:t>IN AGE Nº</w:t>
      </w:r>
      <w:r>
        <w:rPr>
          <w:b/>
        </w:rPr>
        <w:t xml:space="preserve"> </w:t>
      </w:r>
      <w:r w:rsidRPr="0070636E">
        <w:rPr>
          <w:b/>
        </w:rPr>
        <w:t>001/2014</w:t>
      </w:r>
      <w:r>
        <w:rPr>
          <w:b/>
        </w:rPr>
        <w:t xml:space="preserve">, </w:t>
      </w:r>
      <w:r w:rsidR="004D6184">
        <w:t>de 20 de novembro de 2014, com</w:t>
      </w:r>
      <w:r>
        <w:t xml:space="preserve"> atualizações posteriores;</w:t>
      </w:r>
    </w:p>
    <w:p w:rsidR="005401A5" w:rsidRDefault="005401A5" w:rsidP="005401A5">
      <w:pPr>
        <w:pStyle w:val="NormalWeb"/>
        <w:spacing w:before="0" w:beforeAutospacing="0" w:after="120" w:afterAutospacing="0"/>
        <w:ind w:left="426"/>
        <w:jc w:val="both"/>
      </w:pPr>
      <w:r w:rsidRPr="000F04BA">
        <w:rPr>
          <w:color w:val="000000"/>
        </w:rPr>
        <w:t xml:space="preserve">- </w:t>
      </w:r>
      <w:r w:rsidRPr="000F04BA">
        <w:rPr>
          <w:highlight w:val="lightGray"/>
        </w:rPr>
        <w:t>&lt;&lt;</w:t>
      </w:r>
      <w:r w:rsidRPr="00056451">
        <w:rPr>
          <w:i/>
          <w:highlight w:val="lightGray"/>
        </w:rPr>
        <w:t xml:space="preserve">foram ou foram </w:t>
      </w:r>
      <w:r>
        <w:rPr>
          <w:i/>
          <w:highlight w:val="lightGray"/>
        </w:rPr>
        <w:t>parcialmente</w:t>
      </w:r>
      <w:r w:rsidRPr="00056451">
        <w:rPr>
          <w:i/>
          <w:highlight w:val="lightGray"/>
        </w:rPr>
        <w:t xml:space="preserve"> ou não foram</w:t>
      </w:r>
      <w:r w:rsidRPr="000F04BA">
        <w:rPr>
          <w:highlight w:val="lightGray"/>
        </w:rPr>
        <w:t>&gt;&gt;</w:t>
      </w:r>
      <w:r w:rsidRPr="000F04BA">
        <w:t xml:space="preserve"> realizados com fidedignidade aos </w:t>
      </w:r>
      <w:r w:rsidRPr="00575E5D">
        <w:rPr>
          <w:b/>
        </w:rPr>
        <w:t>Papéis de Trabalho</w:t>
      </w:r>
      <w:r>
        <w:t xml:space="preserve"> </w:t>
      </w:r>
      <w:r w:rsidRPr="000F04BA">
        <w:t xml:space="preserve">e que os mesmos </w:t>
      </w:r>
      <w:r w:rsidRPr="000F04BA">
        <w:rPr>
          <w:highlight w:val="lightGray"/>
        </w:rPr>
        <w:t>&lt;&lt;</w:t>
      </w:r>
      <w:r w:rsidRPr="00056451">
        <w:rPr>
          <w:i/>
          <w:highlight w:val="lightGray"/>
        </w:rPr>
        <w:t xml:space="preserve">foram ou foram </w:t>
      </w:r>
      <w:r>
        <w:rPr>
          <w:i/>
          <w:highlight w:val="lightGray"/>
        </w:rPr>
        <w:t>parcialmente</w:t>
      </w:r>
      <w:r w:rsidRPr="00056451">
        <w:rPr>
          <w:i/>
          <w:highlight w:val="lightGray"/>
        </w:rPr>
        <w:t xml:space="preserve"> ou não foram</w:t>
      </w:r>
      <w:r w:rsidRPr="000F04BA">
        <w:rPr>
          <w:highlight w:val="lightGray"/>
        </w:rPr>
        <w:t>&gt;&gt;</w:t>
      </w:r>
      <w:r w:rsidRPr="000F04BA">
        <w:t xml:space="preserve"> devidamente organizados e apresentados com padrão/estrutura</w:t>
      </w:r>
      <w:r>
        <w:t>/forma estabelecida;</w:t>
      </w:r>
    </w:p>
    <w:p w:rsidR="005401A5" w:rsidRPr="000F04BA" w:rsidRDefault="005401A5" w:rsidP="005401A5">
      <w:pPr>
        <w:pStyle w:val="NormalWeb"/>
        <w:spacing w:before="0" w:beforeAutospacing="0" w:after="120" w:afterAutospacing="0"/>
        <w:ind w:left="426"/>
        <w:jc w:val="both"/>
        <w:rPr>
          <w:color w:val="000000"/>
        </w:rPr>
      </w:pPr>
      <w:r>
        <w:t xml:space="preserve">Pelo exposto, por atenderem </w:t>
      </w:r>
      <w:r w:rsidRPr="00F0367D">
        <w:rPr>
          <w:i/>
          <w:highlight w:val="lightGray"/>
        </w:rPr>
        <w:t>&lt;&lt;plenamente ou parcialmente&gt;</w:t>
      </w:r>
      <w:r w:rsidRPr="00575E5D">
        <w:rPr>
          <w:highlight w:val="lightGray"/>
        </w:rPr>
        <w:t>&gt;</w:t>
      </w:r>
      <w:r w:rsidRPr="000F04BA">
        <w:t xml:space="preserve"> </w:t>
      </w:r>
      <w:r>
        <w:t>à</w:t>
      </w:r>
      <w:r w:rsidRPr="000F04BA">
        <w:t xml:space="preserve">s exigências </w:t>
      </w:r>
      <w:r>
        <w:t xml:space="preserve">normativas que disciplinaram a realização dos mesmos, </w:t>
      </w:r>
      <w:r w:rsidRPr="00F0367D">
        <w:rPr>
          <w:i/>
          <w:color w:val="000000"/>
          <w:highlight w:val="lightGray"/>
        </w:rPr>
        <w:t>&lt;&lt;encaminhamos ou retornamos</w:t>
      </w:r>
      <w:r w:rsidRPr="000F04BA">
        <w:rPr>
          <w:color w:val="000000"/>
          <w:highlight w:val="lightGray"/>
        </w:rPr>
        <w:t>&gt;&gt;</w:t>
      </w:r>
      <w:r w:rsidRPr="000F04BA">
        <w:rPr>
          <w:color w:val="000000"/>
        </w:rPr>
        <w:t xml:space="preserve"> </w:t>
      </w:r>
      <w:r>
        <w:rPr>
          <w:color w:val="000000"/>
        </w:rPr>
        <w:t xml:space="preserve">o presente </w:t>
      </w:r>
      <w:r w:rsidRPr="00F0367D">
        <w:rPr>
          <w:b/>
          <w:color w:val="000000"/>
        </w:rPr>
        <w:t>Relatório Gerencial AGE</w:t>
      </w:r>
      <w:r>
        <w:rPr>
          <w:color w:val="000000"/>
        </w:rPr>
        <w:t xml:space="preserve"> e </w:t>
      </w:r>
      <w:r w:rsidRPr="000F04BA">
        <w:rPr>
          <w:color w:val="000000"/>
        </w:rPr>
        <w:t xml:space="preserve">os </w:t>
      </w:r>
      <w:r w:rsidRPr="00F0367D">
        <w:rPr>
          <w:b/>
          <w:color w:val="000000"/>
        </w:rPr>
        <w:t>Papéis de Trabalho</w:t>
      </w:r>
      <w:r w:rsidRPr="000F04BA">
        <w:rPr>
          <w:color w:val="000000"/>
        </w:rPr>
        <w:t xml:space="preserve"> </w:t>
      </w:r>
      <w:r>
        <w:rPr>
          <w:color w:val="000000"/>
        </w:rPr>
        <w:t xml:space="preserve">(arquivos em meio digital) </w:t>
      </w:r>
      <w:r w:rsidRPr="000F04BA">
        <w:rPr>
          <w:color w:val="000000"/>
        </w:rPr>
        <w:t xml:space="preserve">para </w:t>
      </w:r>
      <w:r w:rsidRPr="00F0367D">
        <w:rPr>
          <w:i/>
          <w:color w:val="000000"/>
          <w:highlight w:val="lightGray"/>
        </w:rPr>
        <w:t xml:space="preserve">&lt;&lt;subsidiar o processo de emissão de </w:t>
      </w:r>
      <w:r w:rsidRPr="00F0367D">
        <w:rPr>
          <w:b/>
          <w:i/>
          <w:color w:val="000000"/>
          <w:highlight w:val="lightGray"/>
        </w:rPr>
        <w:t xml:space="preserve">Relatório de Auditoria de Gestão AGE </w:t>
      </w:r>
      <w:r w:rsidRPr="00F0367D">
        <w:rPr>
          <w:i/>
          <w:color w:val="000000"/>
          <w:highlight w:val="lightGray"/>
        </w:rPr>
        <w:t xml:space="preserve">e </w:t>
      </w:r>
      <w:r w:rsidRPr="00F0367D">
        <w:rPr>
          <w:b/>
          <w:i/>
          <w:color w:val="000000"/>
          <w:highlight w:val="lightGray"/>
        </w:rPr>
        <w:t>Parecer AGE</w:t>
      </w:r>
      <w:r>
        <w:rPr>
          <w:i/>
          <w:color w:val="000000"/>
          <w:highlight w:val="lightGray"/>
        </w:rPr>
        <w:t xml:space="preserve"> a ser emitido por </w:t>
      </w:r>
      <w:r w:rsidRPr="00F0367D">
        <w:rPr>
          <w:i/>
          <w:color w:val="000000"/>
          <w:highlight w:val="lightGray"/>
        </w:rPr>
        <w:t xml:space="preserve">este </w:t>
      </w:r>
      <w:r>
        <w:rPr>
          <w:b/>
          <w:i/>
          <w:color w:val="000000"/>
          <w:highlight w:val="lightGray"/>
        </w:rPr>
        <w:t xml:space="preserve">Órgão Central do Sistema de Controle Interno </w:t>
      </w:r>
      <w:r w:rsidRPr="00FE6A41">
        <w:rPr>
          <w:i/>
          <w:color w:val="000000"/>
          <w:highlight w:val="lightGray"/>
        </w:rPr>
        <w:t xml:space="preserve">do </w:t>
      </w:r>
      <w:r>
        <w:rPr>
          <w:b/>
          <w:i/>
          <w:color w:val="000000"/>
          <w:highlight w:val="lightGray"/>
        </w:rPr>
        <w:t xml:space="preserve">Poder Executivo </w:t>
      </w:r>
      <w:r w:rsidRPr="00F0367D">
        <w:rPr>
          <w:b/>
          <w:i/>
          <w:color w:val="000000"/>
          <w:highlight w:val="lightGray"/>
        </w:rPr>
        <w:t>Estadual</w:t>
      </w:r>
      <w:r w:rsidRPr="00F0367D">
        <w:rPr>
          <w:i/>
          <w:color w:val="000000"/>
          <w:highlight w:val="lightGray"/>
        </w:rPr>
        <w:t xml:space="preserve"> ou sua correção imediata pelo </w:t>
      </w:r>
      <w:r w:rsidRPr="00F0367D">
        <w:rPr>
          <w:b/>
          <w:i/>
          <w:color w:val="000000"/>
          <w:highlight w:val="lightGray"/>
        </w:rPr>
        <w:t>Responsável</w:t>
      </w:r>
      <w:r w:rsidRPr="00F0367D">
        <w:rPr>
          <w:i/>
          <w:color w:val="000000"/>
          <w:highlight w:val="lightGray"/>
        </w:rPr>
        <w:t>&gt;&gt;</w:t>
      </w:r>
      <w:r w:rsidRPr="00F0367D">
        <w:rPr>
          <w:i/>
          <w:color w:val="000000"/>
        </w:rPr>
        <w:t>.</w:t>
      </w:r>
    </w:p>
    <w:p w:rsidR="005401A5" w:rsidRPr="00F00B24" w:rsidRDefault="005401A5" w:rsidP="005401A5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8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Belém</w:t>
      </w:r>
      <w:r w:rsidRPr="00347BC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,&lt;&lt;xx&gt;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&gt;</w:t>
      </w:r>
      <w:r w:rsidRPr="0088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347BC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&lt;&lt;xxxxxxxxx&gt;&gt;</w:t>
      </w:r>
      <w:r w:rsidRPr="00887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 w:rsidRPr="00347BC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&lt;&lt;x&gt;&gt;.</w:t>
      </w: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Assinatura do Gerente: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>&lt;&lt;                                                                                          &gt;</w:t>
      </w:r>
      <w:r>
        <w:rPr>
          <w:rFonts w:ascii="Times New Roman" w:hAnsi="Times New Roman" w:cs="Times New Roman"/>
          <w:b/>
          <w:sz w:val="20"/>
          <w:szCs w:val="20"/>
        </w:rPr>
        <w:t>&gt;</w:t>
      </w: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Nome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>:&lt;&lt;                                                                                          &gt;</w:t>
      </w:r>
      <w:r>
        <w:rPr>
          <w:rFonts w:ascii="Times New Roman" w:hAnsi="Times New Roman" w:cs="Times New Roman"/>
          <w:b/>
          <w:sz w:val="20"/>
          <w:szCs w:val="20"/>
        </w:rPr>
        <w:t>&gt;</w:t>
      </w: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Cargo:</w:t>
      </w:r>
      <w:r w:rsidRPr="00EE5B02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&lt;&lt;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                             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>&gt;</w:t>
      </w:r>
      <w:r>
        <w:rPr>
          <w:rFonts w:ascii="Times New Roman" w:hAnsi="Times New Roman" w:cs="Times New Roman"/>
          <w:b/>
          <w:sz w:val="20"/>
          <w:szCs w:val="20"/>
        </w:rPr>
        <w:t>&gt;</w:t>
      </w:r>
    </w:p>
    <w:p w:rsidR="005401A5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Nº Matrícula:</w:t>
      </w:r>
      <w:r w:rsidRPr="00EE5B02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&lt;&lt;                          </w:t>
      </w:r>
      <w:r>
        <w:rPr>
          <w:rFonts w:ascii="Times New Roman" w:hAnsi="Times New Roman" w:cs="Times New Roman"/>
          <w:b/>
          <w:sz w:val="20"/>
          <w:szCs w:val="20"/>
          <w:highlight w:val="lightGray"/>
        </w:rPr>
        <w:t xml:space="preserve">     </w:t>
      </w:r>
      <w:r w:rsidRPr="00BA5CD9">
        <w:rPr>
          <w:rFonts w:ascii="Times New Roman" w:hAnsi="Times New Roman" w:cs="Times New Roman"/>
          <w:b/>
          <w:sz w:val="20"/>
          <w:szCs w:val="20"/>
          <w:highlight w:val="lightGray"/>
        </w:rPr>
        <w:t>&gt;</w:t>
      </w:r>
      <w:r>
        <w:rPr>
          <w:rFonts w:ascii="Times New Roman" w:hAnsi="Times New Roman" w:cs="Times New Roman"/>
          <w:b/>
          <w:sz w:val="20"/>
          <w:szCs w:val="20"/>
        </w:rPr>
        <w:t>&gt;</w:t>
      </w:r>
    </w:p>
    <w:p w:rsidR="005401A5" w:rsidRDefault="005401A5" w:rsidP="005401A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401A5" w:rsidRDefault="005401A5" w:rsidP="005401A5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8B0DD0">
        <w:rPr>
          <w:rFonts w:ascii="Times New Roman" w:hAnsi="Times New Roman"/>
          <w:b/>
          <w:color w:val="000000"/>
          <w:szCs w:val="24"/>
        </w:rPr>
        <w:t>PRESTAÇÃO DE CONTAS DE GESTÃO DE RECURSOS PÚBLICOS ESTADUAIS ANUAL</w:t>
      </w:r>
    </w:p>
    <w:p w:rsidR="005401A5" w:rsidRPr="008B0DD0" w:rsidRDefault="005401A5" w:rsidP="005401A5">
      <w:p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EXERCÍCIO 201</w:t>
      </w:r>
      <w:r w:rsidRPr="008B0DD0">
        <w:rPr>
          <w:rFonts w:ascii="Times New Roman" w:hAnsi="Times New Roman"/>
          <w:b/>
          <w:i/>
          <w:color w:val="000000"/>
          <w:szCs w:val="24"/>
          <w:shd w:val="clear" w:color="auto" w:fill="D9D9D9" w:themeFill="background1" w:themeFillShade="D9"/>
        </w:rPr>
        <w:t>&lt;&lt;X&gt;&gt;</w:t>
      </w:r>
    </w:p>
    <w:p w:rsidR="005401A5" w:rsidRPr="00FD7F4A" w:rsidRDefault="005401A5" w:rsidP="005401A5">
      <w:pPr>
        <w:shd w:val="clear" w:color="auto" w:fill="FFFFFF" w:themeFill="background1"/>
        <w:spacing w:line="360" w:lineRule="auto"/>
        <w:rPr>
          <w:rFonts w:ascii="Times New Roman" w:hAnsi="Times New Roman"/>
          <w:b/>
          <w:color w:val="000000"/>
          <w:szCs w:val="24"/>
        </w:rPr>
      </w:pPr>
      <w:r w:rsidRPr="00FD7F4A">
        <w:rPr>
          <w:rFonts w:ascii="Times New Roman" w:hAnsi="Times New Roman"/>
          <w:b/>
          <w:color w:val="000000"/>
          <w:szCs w:val="24"/>
        </w:rPr>
        <w:t xml:space="preserve">Relatório de Auditoria de Gestão AGE Nº </w:t>
      </w:r>
      <w:r w:rsidRPr="00FD7F4A">
        <w:rPr>
          <w:rFonts w:ascii="Times New Roman" w:hAnsi="Times New Roman"/>
          <w:b/>
          <w:i/>
          <w:color w:val="000000"/>
          <w:szCs w:val="24"/>
          <w:shd w:val="clear" w:color="auto" w:fill="D9D9D9" w:themeFill="background1" w:themeFillShade="D9"/>
        </w:rPr>
        <w:t>&lt;&lt;XXX&gt;&gt;</w:t>
      </w:r>
      <w:r w:rsidRPr="00FD7F4A">
        <w:rPr>
          <w:rFonts w:ascii="Times New Roman" w:hAnsi="Times New Roman"/>
          <w:b/>
          <w:i/>
          <w:color w:val="000000"/>
          <w:szCs w:val="24"/>
        </w:rPr>
        <w:t>/</w:t>
      </w:r>
      <w:r w:rsidRPr="00FD7F4A">
        <w:rPr>
          <w:rFonts w:ascii="Times New Roman" w:hAnsi="Times New Roman"/>
          <w:b/>
          <w:color w:val="000000"/>
          <w:szCs w:val="24"/>
        </w:rPr>
        <w:t>201</w:t>
      </w:r>
      <w:r w:rsidRPr="00FD7F4A">
        <w:rPr>
          <w:rFonts w:ascii="Times New Roman" w:hAnsi="Times New Roman"/>
          <w:b/>
          <w:i/>
          <w:color w:val="000000"/>
          <w:szCs w:val="24"/>
          <w:shd w:val="clear" w:color="auto" w:fill="D9D9D9" w:themeFill="background1" w:themeFillShade="D9"/>
        </w:rPr>
        <w:t>&lt;&lt;X&gt;&gt;</w:t>
      </w:r>
      <w:r>
        <w:rPr>
          <w:rFonts w:ascii="Times New Roman" w:hAnsi="Times New Roman"/>
          <w:b/>
          <w:color w:val="000000"/>
          <w:szCs w:val="24"/>
          <w:shd w:val="clear" w:color="auto" w:fill="D9D9D9" w:themeFill="background1" w:themeFillShade="D9"/>
        </w:rPr>
        <w:t xml:space="preserve"> </w:t>
      </w:r>
      <w:r w:rsidRPr="00FD7F4A">
        <w:rPr>
          <w:rFonts w:ascii="Times New Roman" w:hAnsi="Times New Roman"/>
          <w:b/>
          <w:color w:val="000000"/>
          <w:szCs w:val="24"/>
          <w:shd w:val="clear" w:color="auto" w:fill="FFFFFF" w:themeFill="background1"/>
        </w:rPr>
        <w:t xml:space="preserve">- </w:t>
      </w:r>
      <w:r>
        <w:rPr>
          <w:rFonts w:ascii="Times New Roman" w:hAnsi="Times New Roman"/>
          <w:b/>
          <w:color w:val="000000"/>
          <w:szCs w:val="24"/>
          <w:shd w:val="clear" w:color="auto" w:fill="FFFFFF" w:themeFill="background1"/>
        </w:rPr>
        <w:t>ÓRGÃO/ENTIDADE</w:t>
      </w:r>
    </w:p>
    <w:p w:rsidR="005401A5" w:rsidRPr="00FD7F4A" w:rsidRDefault="005401A5" w:rsidP="005401A5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FD7F4A">
        <w:rPr>
          <w:rFonts w:ascii="Times New Roman" w:hAnsi="Times New Roman"/>
          <w:b/>
          <w:color w:val="000000"/>
          <w:szCs w:val="24"/>
        </w:rPr>
        <w:t>SISTEMA DE CONTROLE PREVENTIVO – SICONP</w:t>
      </w:r>
    </w:p>
    <w:p w:rsidR="005401A5" w:rsidRPr="007F73CC" w:rsidRDefault="005401A5" w:rsidP="005401A5">
      <w:pPr>
        <w:spacing w:after="0"/>
        <w:jc w:val="center"/>
        <w:rPr>
          <w:rFonts w:ascii="Times New Roman" w:hAnsi="Times New Roman"/>
          <w:b/>
          <w:smallCaps/>
          <w:color w:val="000000"/>
          <w:sz w:val="20"/>
          <w:szCs w:val="24"/>
        </w:rPr>
      </w:pPr>
      <w:r w:rsidRPr="007F73CC">
        <w:rPr>
          <w:rFonts w:ascii="Times New Roman" w:hAnsi="Times New Roman"/>
          <w:b/>
          <w:smallCaps/>
          <w:color w:val="000000"/>
          <w:sz w:val="20"/>
          <w:szCs w:val="24"/>
        </w:rPr>
        <w:t>Módulo de Aperfeiçoamento da Gestão – MAG</w:t>
      </w:r>
    </w:p>
    <w:p w:rsidR="005401A5" w:rsidRPr="00283D6B" w:rsidRDefault="005401A5" w:rsidP="005401A5">
      <w:pPr>
        <w:spacing w:after="0"/>
        <w:jc w:val="center"/>
        <w:rPr>
          <w:rFonts w:ascii="Times New Roman" w:hAnsi="Times New Roman"/>
          <w:b/>
          <w:color w:val="000000"/>
          <w:sz w:val="10"/>
          <w:szCs w:val="24"/>
        </w:rPr>
      </w:pPr>
    </w:p>
    <w:p w:rsidR="005401A5" w:rsidRPr="00FD7F4A" w:rsidRDefault="005401A5" w:rsidP="005401A5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FIGURA 01 – SICONP/MAG – VISÃO ÓRGÃO/ENTIDADE:</w:t>
      </w:r>
    </w:p>
    <w:p w:rsidR="005401A5" w:rsidRDefault="005401A5" w:rsidP="005401A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C1E77" wp14:editId="65498868">
                <wp:simplePos x="0" y="0"/>
                <wp:positionH relativeFrom="margin">
                  <wp:posOffset>81915</wp:posOffset>
                </wp:positionH>
                <wp:positionV relativeFrom="paragraph">
                  <wp:posOffset>461010</wp:posOffset>
                </wp:positionV>
                <wp:extent cx="615950" cy="162560"/>
                <wp:effectExtent l="0" t="0" r="0" b="889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AA" w:rsidRPr="0077703C" w:rsidRDefault="00936DAA" w:rsidP="005401A5">
                            <w:pPr>
                              <w:rPr>
                                <w:b/>
                                <w:sz w:val="12"/>
                              </w:rPr>
                            </w:pPr>
                            <w:r w:rsidRPr="0077703C">
                              <w:rPr>
                                <w:b/>
                                <w:sz w:val="12"/>
                              </w:rPr>
                              <w:t>Selecione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C1E7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6.45pt;margin-top:36.3pt;width:48.5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" stroked="f">
                <v:textbox>
                  <w:txbxContent>
                    <w:p w:rsidR="00936DAA" w:rsidRPr="0077703C" w:rsidRDefault="00936DAA" w:rsidP="005401A5">
                      <w:pPr>
                        <w:rPr>
                          <w:b/>
                          <w:sz w:val="12"/>
                        </w:rPr>
                      </w:pPr>
                      <w:r w:rsidRPr="0077703C">
                        <w:rPr>
                          <w:b/>
                          <w:sz w:val="12"/>
                        </w:rPr>
                        <w:t>Selecione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2DB11" wp14:editId="759AFA7B">
                <wp:simplePos x="0" y="0"/>
                <wp:positionH relativeFrom="column">
                  <wp:posOffset>528320</wp:posOffset>
                </wp:positionH>
                <wp:positionV relativeFrom="paragraph">
                  <wp:posOffset>2715895</wp:posOffset>
                </wp:positionV>
                <wp:extent cx="117475" cy="981075"/>
                <wp:effectExtent l="6350" t="0" r="22225" b="60325"/>
                <wp:wrapNone/>
                <wp:docPr id="2" name="Chave direi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17475" cy="981075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6FCA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2" o:spid="_x0000_s1026" type="#_x0000_t88" style="position:absolute;margin-left:41.6pt;margin-top:213.85pt;width:9.25pt;height:77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" adj="0" strokecolor="#5b9bd5" strokeweight=".5pt">
                <v:stroke joinstyle="miter"/>
              </v:shape>
            </w:pict>
          </mc:Fallback>
        </mc:AlternateContent>
      </w:r>
      <w:r w:rsidRPr="0072531F">
        <w:rPr>
          <w:noProof/>
          <w:lang w:eastAsia="pt-BR"/>
        </w:rPr>
        <w:drawing>
          <wp:inline distT="0" distB="0" distL="0" distR="0" wp14:anchorId="558842AF" wp14:editId="6773131B">
            <wp:extent cx="6305550" cy="35680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07" t="11391" r="16257" b="15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A5" w:rsidRDefault="005401A5" w:rsidP="005401A5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735021">
        <w:rPr>
          <w:rFonts w:ascii="Times New Roman" w:hAnsi="Times New Roman" w:cs="Times New Roman"/>
          <w:color w:val="000000"/>
        </w:rPr>
        <w:t>Tendo por base o</w:t>
      </w:r>
      <w:r w:rsidRPr="00ED5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7F8">
        <w:rPr>
          <w:rFonts w:ascii="Times New Roman" w:hAnsi="Times New Roman" w:cs="Times New Roman"/>
          <w:b/>
          <w:color w:val="000000"/>
        </w:rPr>
        <w:t>SICONP/MAG</w:t>
      </w:r>
      <w:r w:rsidRPr="00ED57F8">
        <w:rPr>
          <w:rFonts w:ascii="Times New Roman" w:hAnsi="Times New Roman" w:cs="Times New Roman"/>
          <w:color w:val="000000"/>
        </w:rPr>
        <w:t xml:space="preserve">, conforme imagem-resumo </w:t>
      </w:r>
      <w:r>
        <w:rPr>
          <w:rFonts w:ascii="Times New Roman" w:hAnsi="Times New Roman"/>
          <w:color w:val="000000"/>
        </w:rPr>
        <w:t>(Fig. 01)</w:t>
      </w:r>
      <w:r w:rsidRPr="00ED57F8">
        <w:rPr>
          <w:rFonts w:ascii="Times New Roman" w:hAnsi="Times New Roman" w:cs="Times New Roman"/>
          <w:color w:val="000000"/>
        </w:rPr>
        <w:t>, verifica-se que:</w:t>
      </w:r>
      <w:r w:rsidRPr="00ED57F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5401A5" w:rsidRPr="00210EF1" w:rsidRDefault="005401A5" w:rsidP="005401A5">
      <w:pPr>
        <w:spacing w:after="0" w:line="240" w:lineRule="auto"/>
        <w:ind w:right="-428" w:hanging="142"/>
        <w:rPr>
          <w:rFonts w:ascii="Times New Roman" w:hAnsi="Times New Roman" w:cs="Times New Roman"/>
          <w:b/>
          <w:szCs w:val="18"/>
        </w:rPr>
      </w:pPr>
      <w:r w:rsidRPr="00210EF1">
        <w:rPr>
          <w:rFonts w:ascii="Times New Roman" w:hAnsi="Times New Roman"/>
          <w:b/>
          <w:szCs w:val="18"/>
        </w:rPr>
        <w:t xml:space="preserve">QUADRO 01 - </w:t>
      </w:r>
      <w:r w:rsidRPr="00210EF1">
        <w:rPr>
          <w:rFonts w:ascii="Times New Roman" w:hAnsi="Times New Roman" w:cs="Times New Roman"/>
          <w:b/>
          <w:szCs w:val="18"/>
        </w:rPr>
        <w:t>INDICADO</w:t>
      </w:r>
      <w:r>
        <w:rPr>
          <w:rFonts w:ascii="Times New Roman" w:hAnsi="Times New Roman"/>
          <w:b/>
          <w:szCs w:val="18"/>
        </w:rPr>
        <w:t xml:space="preserve">RES DE EFETIVIDADE DAS </w:t>
      </w:r>
      <w:r w:rsidR="004D6184">
        <w:rPr>
          <w:rFonts w:ascii="Times New Roman" w:hAnsi="Times New Roman"/>
          <w:b/>
          <w:szCs w:val="18"/>
        </w:rPr>
        <w:t>RP(S)</w:t>
      </w:r>
      <w:r>
        <w:rPr>
          <w:rFonts w:ascii="Times New Roman" w:hAnsi="Times New Roman"/>
          <w:b/>
          <w:szCs w:val="18"/>
        </w:rPr>
        <w:t xml:space="preserve"> AGE, </w:t>
      </w:r>
      <w:r w:rsidRPr="00210EF1">
        <w:rPr>
          <w:rFonts w:ascii="Times New Roman" w:hAnsi="Times New Roman" w:cs="Times New Roman"/>
          <w:b/>
          <w:szCs w:val="18"/>
        </w:rPr>
        <w:t>EXERCÍCIOS 201</w:t>
      </w:r>
      <w:r w:rsidRPr="00735021">
        <w:rPr>
          <w:rFonts w:ascii="Times New Roman" w:hAnsi="Times New Roman" w:cs="Times New Roman"/>
          <w:b/>
          <w:i/>
          <w:szCs w:val="18"/>
          <w:highlight w:val="lightGray"/>
        </w:rPr>
        <w:t>&lt;&lt;4&gt;&gt;</w:t>
      </w:r>
      <w:r w:rsidRPr="00210EF1">
        <w:rPr>
          <w:rFonts w:ascii="Times New Roman" w:hAnsi="Times New Roman" w:cs="Times New Roman"/>
          <w:b/>
          <w:szCs w:val="18"/>
        </w:rPr>
        <w:t xml:space="preserve"> E 201</w:t>
      </w:r>
      <w:r w:rsidRPr="00735021">
        <w:rPr>
          <w:rFonts w:ascii="Times New Roman" w:hAnsi="Times New Roman" w:cs="Times New Roman"/>
          <w:b/>
          <w:i/>
          <w:szCs w:val="18"/>
          <w:highlight w:val="lightGray"/>
        </w:rPr>
        <w:t>&lt;&lt;5&gt;&gt;.</w:t>
      </w:r>
    </w:p>
    <w:p w:rsidR="005401A5" w:rsidRPr="00166583" w:rsidRDefault="005401A5" w:rsidP="005401A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1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83"/>
        <w:gridCol w:w="1012"/>
        <w:gridCol w:w="972"/>
        <w:gridCol w:w="1701"/>
        <w:gridCol w:w="705"/>
        <w:gridCol w:w="996"/>
        <w:gridCol w:w="992"/>
        <w:gridCol w:w="1670"/>
        <w:gridCol w:w="1134"/>
      </w:tblGrid>
      <w:tr w:rsidR="005401A5" w:rsidRPr="003D456D" w:rsidTr="00B45959">
        <w:trPr>
          <w:cantSplit/>
          <w:trHeight w:val="606"/>
          <w:jc w:val="center"/>
        </w:trPr>
        <w:tc>
          <w:tcPr>
            <w:tcW w:w="1101" w:type="dxa"/>
            <w:vMerge w:val="restart"/>
            <w:tcBorders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Pr="00ED57F8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5"/>
                <w:szCs w:val="15"/>
              </w:rPr>
            </w:pPr>
            <w:r w:rsidRPr="00ED57F8">
              <w:rPr>
                <w:rFonts w:ascii="Times New Roman" w:hAnsi="Times New Roman" w:cs="Times New Roman"/>
                <w:b/>
                <w:color w:val="FFFFFF"/>
                <w:sz w:val="15"/>
                <w:szCs w:val="15"/>
              </w:rPr>
              <w:t>ÓRGÃO/ ENTIDADE</w:t>
            </w:r>
          </w:p>
        </w:tc>
        <w:tc>
          <w:tcPr>
            <w:tcW w:w="4568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Pr="00E701D3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701D3">
              <w:rPr>
                <w:rFonts w:ascii="Times New Roman" w:hAnsi="Times New Roman" w:cs="Times New Roman"/>
                <w:b/>
                <w:sz w:val="15"/>
                <w:szCs w:val="15"/>
              </w:rPr>
              <w:t>EXERCÍCIO 2014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***</w:t>
            </w:r>
          </w:p>
        </w:tc>
        <w:tc>
          <w:tcPr>
            <w:tcW w:w="4363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Pr="00ED57F8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5"/>
                <w:szCs w:val="15"/>
              </w:rPr>
            </w:pPr>
            <w:r w:rsidRPr="00E701D3">
              <w:rPr>
                <w:rFonts w:ascii="Times New Roman" w:hAnsi="Times New Roman" w:cs="Times New Roman"/>
                <w:b/>
                <w:sz w:val="15"/>
                <w:szCs w:val="15"/>
              </w:rPr>
              <w:t>EXERCÍCIO 2015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000000"/>
            </w:tcBorders>
            <w:shd w:val="clear" w:color="auto" w:fill="002060"/>
            <w:vAlign w:val="center"/>
          </w:tcPr>
          <w:p w:rsidR="005401A5" w:rsidRPr="00ED57F8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5"/>
                <w:szCs w:val="15"/>
              </w:rPr>
            </w:pPr>
            <w:r w:rsidRPr="00ED57F8">
              <w:rPr>
                <w:rFonts w:ascii="Times New Roman" w:hAnsi="Times New Roman" w:cs="Times New Roman"/>
                <w:b/>
                <w:color w:val="FFFFFF"/>
                <w:sz w:val="15"/>
                <w:szCs w:val="15"/>
              </w:rPr>
              <w:t>DATA DA</w:t>
            </w:r>
          </w:p>
          <w:p w:rsidR="005401A5" w:rsidRPr="00ED57F8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5"/>
                <w:szCs w:val="15"/>
              </w:rPr>
            </w:pPr>
            <w:r w:rsidRPr="00ED57F8">
              <w:rPr>
                <w:rFonts w:ascii="Times New Roman" w:hAnsi="Times New Roman" w:cs="Times New Roman"/>
                <w:b/>
                <w:color w:val="FFFFFF"/>
                <w:sz w:val="15"/>
                <w:szCs w:val="15"/>
              </w:rPr>
              <w:t>PESQUISA</w:t>
            </w:r>
          </w:p>
        </w:tc>
      </w:tr>
      <w:tr w:rsidR="005401A5" w:rsidRPr="003D456D" w:rsidTr="00B45959">
        <w:trPr>
          <w:cantSplit/>
          <w:trHeight w:val="1316"/>
          <w:jc w:val="center"/>
        </w:trPr>
        <w:tc>
          <w:tcPr>
            <w:tcW w:w="1101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Pr="00ED57F8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12"/>
                <w:szCs w:val="16"/>
              </w:rPr>
            </w:pP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Nº </w:t>
            </w:r>
            <w:r w:rsidR="004D6184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>RP(S)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AGE Exercício 2013</w:t>
            </w:r>
          </w:p>
          <w:p w:rsidR="005401A5" w:rsidRPr="007F73CC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7F73CC">
              <w:rPr>
                <w:rFonts w:ascii="Times New Roman" w:hAnsi="Times New Roman"/>
                <w:b/>
                <w:color w:val="FFFFFF"/>
                <w:sz w:val="16"/>
                <w:szCs w:val="18"/>
              </w:rPr>
              <w:t>(A)</w:t>
            </w:r>
          </w:p>
        </w:tc>
        <w:tc>
          <w:tcPr>
            <w:tcW w:w="10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12"/>
                <w:szCs w:val="16"/>
              </w:rPr>
            </w:pP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Nº </w:t>
            </w:r>
            <w:r w:rsidR="004D6184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>RP(S)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AGE “</w:t>
            </w:r>
            <w:r w:rsidRPr="00ED57F8">
              <w:rPr>
                <w:rFonts w:ascii="Times New Roman" w:hAnsi="Times New Roman" w:cs="Times New Roman"/>
                <w:b/>
                <w:i/>
                <w:color w:val="FFFFFF"/>
                <w:sz w:val="12"/>
                <w:szCs w:val="16"/>
              </w:rPr>
              <w:t>Atendidas”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Exercício 2014 (*)</w:t>
            </w:r>
          </w:p>
          <w:p w:rsidR="005401A5" w:rsidRPr="007F73CC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7F73CC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(B)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Pr="00ED57F8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</w:pP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Nº </w:t>
            </w:r>
            <w:r w:rsidR="004D6184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>RP(S)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AGE </w:t>
            </w:r>
            <w:r w:rsidRPr="00ED57F8">
              <w:rPr>
                <w:rFonts w:ascii="Times New Roman" w:hAnsi="Times New Roman" w:cs="Times New Roman"/>
                <w:b/>
                <w:i/>
                <w:color w:val="FFFFFF"/>
                <w:sz w:val="12"/>
                <w:szCs w:val="16"/>
              </w:rPr>
              <w:t>“Reiteradas”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Exercício 2014 (**)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Pr="00E701D3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701D3">
              <w:rPr>
                <w:rFonts w:ascii="Times New Roman" w:hAnsi="Times New Roman" w:cs="Times New Roman"/>
                <w:b/>
                <w:sz w:val="15"/>
                <w:szCs w:val="15"/>
              </w:rPr>
              <w:t>INDICADOR</w:t>
            </w:r>
          </w:p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701D3">
              <w:rPr>
                <w:rFonts w:ascii="Times New Roman" w:hAnsi="Times New Roman" w:cs="Times New Roman"/>
                <w:b/>
                <w:sz w:val="15"/>
                <w:szCs w:val="15"/>
              </w:rPr>
              <w:t>EFETIVIDADE</w:t>
            </w:r>
          </w:p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(%)</w:t>
            </w:r>
          </w:p>
          <w:p w:rsidR="005401A5" w:rsidRPr="007F73CC" w:rsidRDefault="005401A5" w:rsidP="00B45959">
            <w:pPr>
              <w:spacing w:after="0" w:line="240" w:lineRule="auto"/>
              <w:ind w:right="-94" w:hanging="12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2"/>
                <w:szCs w:val="16"/>
              </w:rPr>
            </w:pPr>
            <w:r w:rsidRPr="007F73CC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(C) = [(B) / (A)</w:t>
            </w:r>
            <w:r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]</w:t>
            </w:r>
            <w:r w:rsidRPr="007F73CC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* 100</w:t>
            </w:r>
          </w:p>
        </w:tc>
        <w:tc>
          <w:tcPr>
            <w:tcW w:w="7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12"/>
                <w:szCs w:val="16"/>
              </w:rPr>
            </w:pP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Nº </w:t>
            </w:r>
            <w:r w:rsidR="004D6184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>RP(S)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AGE Exercício 2014</w:t>
            </w:r>
          </w:p>
          <w:p w:rsidR="005401A5" w:rsidRPr="003B556F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3B556F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(D)</w:t>
            </w:r>
          </w:p>
        </w:tc>
        <w:tc>
          <w:tcPr>
            <w:tcW w:w="9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12"/>
                <w:szCs w:val="16"/>
              </w:rPr>
            </w:pP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Nº </w:t>
            </w:r>
            <w:r w:rsidR="004D6184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>RP(S)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AGE “</w:t>
            </w:r>
            <w:r w:rsidRPr="00ED57F8">
              <w:rPr>
                <w:rFonts w:ascii="Times New Roman" w:hAnsi="Times New Roman" w:cs="Times New Roman"/>
                <w:b/>
                <w:i/>
                <w:color w:val="FFFFFF"/>
                <w:sz w:val="12"/>
                <w:szCs w:val="16"/>
              </w:rPr>
              <w:t>Atendidas”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 Exercício 2015 (*)</w:t>
            </w:r>
          </w:p>
          <w:p w:rsidR="005401A5" w:rsidRPr="003B556F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3B556F">
              <w:rPr>
                <w:rFonts w:ascii="Times New Roman" w:hAnsi="Times New Roman"/>
                <w:b/>
                <w:color w:val="FFFFFF"/>
                <w:sz w:val="16"/>
                <w:szCs w:val="16"/>
              </w:rPr>
              <w:t>(E)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Pr="00ED57F8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</w:pP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Nº </w:t>
            </w:r>
            <w:r w:rsidR="004D6184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>RP(S)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AGE </w:t>
            </w:r>
            <w:r w:rsidRPr="00ED57F8">
              <w:rPr>
                <w:rFonts w:ascii="Times New Roman" w:hAnsi="Times New Roman" w:cs="Times New Roman"/>
                <w:b/>
                <w:i/>
                <w:color w:val="FFFFFF"/>
                <w:sz w:val="12"/>
                <w:szCs w:val="16"/>
              </w:rPr>
              <w:t>“Reiteradas”</w:t>
            </w:r>
            <w:r w:rsidRPr="00ED57F8">
              <w:rPr>
                <w:rFonts w:ascii="Times New Roman" w:hAnsi="Times New Roman" w:cs="Times New Roman"/>
                <w:b/>
                <w:color w:val="FFFFFF"/>
                <w:sz w:val="12"/>
                <w:szCs w:val="16"/>
              </w:rPr>
              <w:t xml:space="preserve"> Exercício 2015          (**)</w:t>
            </w:r>
          </w:p>
        </w:tc>
        <w:tc>
          <w:tcPr>
            <w:tcW w:w="1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2060"/>
            <w:vAlign w:val="center"/>
          </w:tcPr>
          <w:p w:rsidR="005401A5" w:rsidRPr="00E701D3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701D3">
              <w:rPr>
                <w:rFonts w:ascii="Times New Roman" w:hAnsi="Times New Roman" w:cs="Times New Roman"/>
                <w:b/>
                <w:sz w:val="15"/>
                <w:szCs w:val="15"/>
              </w:rPr>
              <w:t>INDICADOR</w:t>
            </w:r>
          </w:p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701D3">
              <w:rPr>
                <w:rFonts w:ascii="Times New Roman" w:hAnsi="Times New Roman" w:cs="Times New Roman"/>
                <w:b/>
                <w:sz w:val="15"/>
                <w:szCs w:val="15"/>
              </w:rPr>
              <w:t>EFETIVIDADE</w:t>
            </w:r>
          </w:p>
          <w:p w:rsidR="005401A5" w:rsidRDefault="005401A5" w:rsidP="00B45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(%)</w:t>
            </w:r>
          </w:p>
          <w:p w:rsidR="005401A5" w:rsidRPr="003B556F" w:rsidRDefault="005401A5" w:rsidP="00B459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4"/>
                <w:szCs w:val="14"/>
              </w:rPr>
            </w:pPr>
            <w:r w:rsidRPr="007F73CC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(F) = [(E) / (D)</w:t>
            </w:r>
            <w:r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]</w:t>
            </w:r>
            <w:r w:rsidRPr="007F73CC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* 100</w:t>
            </w:r>
          </w:p>
        </w:tc>
        <w:tc>
          <w:tcPr>
            <w:tcW w:w="113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002060"/>
          </w:tcPr>
          <w:p w:rsidR="005401A5" w:rsidRPr="00ED57F8" w:rsidRDefault="005401A5" w:rsidP="00B45959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</w:p>
        </w:tc>
      </w:tr>
      <w:tr w:rsidR="005401A5" w:rsidRPr="003D456D" w:rsidTr="00B45959">
        <w:trPr>
          <w:cantSplit/>
          <w:trHeight w:val="332"/>
          <w:jc w:val="center"/>
        </w:trPr>
        <w:tc>
          <w:tcPr>
            <w:tcW w:w="1101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7D36A9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35021">
              <w:rPr>
                <w:rFonts w:ascii="Times New Roman" w:hAnsi="Times New Roman"/>
                <w:b/>
                <w:i/>
                <w:color w:val="000000"/>
                <w:sz w:val="14"/>
                <w:szCs w:val="16"/>
                <w:highlight w:val="lightGray"/>
              </w:rPr>
              <w:t>&lt;&lt;Selecione&gt;&gt;</w:t>
            </w:r>
          </w:p>
        </w:tc>
        <w:tc>
          <w:tcPr>
            <w:tcW w:w="88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210EF1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210EF1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6</w:t>
            </w:r>
          </w:p>
        </w:tc>
        <w:tc>
          <w:tcPr>
            <w:tcW w:w="101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210EF1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210EF1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210EF1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 w:rsidRPr="00210EF1"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210EF1" w:rsidRDefault="005401A5" w:rsidP="00B45959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210EF1">
              <w:rPr>
                <w:rFonts w:ascii="Times New Roman" w:hAnsi="Times New Roman"/>
                <w:b/>
                <w:color w:val="000000"/>
                <w:sz w:val="18"/>
                <w:szCs w:val="14"/>
              </w:rPr>
              <w:t>66,67</w:t>
            </w:r>
          </w:p>
        </w:tc>
        <w:tc>
          <w:tcPr>
            <w:tcW w:w="70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210EF1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11</w:t>
            </w:r>
          </w:p>
        </w:tc>
        <w:tc>
          <w:tcPr>
            <w:tcW w:w="99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210EF1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210EF1" w:rsidRDefault="005401A5" w:rsidP="00B4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</w:rPr>
              <w:t>7</w:t>
            </w:r>
          </w:p>
        </w:tc>
        <w:tc>
          <w:tcPr>
            <w:tcW w:w="16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210EF1" w:rsidRDefault="005401A5" w:rsidP="00B45959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4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5" w:rsidRPr="00735021" w:rsidRDefault="005401A5" w:rsidP="00B45959">
            <w:pPr>
              <w:spacing w:after="0" w:line="240" w:lineRule="auto"/>
              <w:ind w:right="-126" w:hanging="90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6"/>
                <w:highlight w:val="lightGray"/>
              </w:rPr>
            </w:pPr>
            <w:r w:rsidRPr="00735021">
              <w:rPr>
                <w:rFonts w:ascii="Times New Roman" w:hAnsi="Times New Roman"/>
                <w:b/>
                <w:color w:val="000000"/>
                <w:sz w:val="14"/>
                <w:szCs w:val="16"/>
                <w:highlight w:val="lightGray"/>
              </w:rPr>
              <w:t>&lt;&lt;xx/xx/xx</w:t>
            </w:r>
            <w:r>
              <w:rPr>
                <w:rFonts w:ascii="Times New Roman" w:hAnsi="Times New Roman"/>
                <w:b/>
                <w:color w:val="000000"/>
                <w:sz w:val="14"/>
                <w:szCs w:val="16"/>
                <w:highlight w:val="lightGray"/>
              </w:rPr>
              <w:t>xx</w:t>
            </w:r>
            <w:r w:rsidRPr="00735021">
              <w:rPr>
                <w:rFonts w:ascii="Times New Roman" w:hAnsi="Times New Roman"/>
                <w:b/>
                <w:color w:val="000000"/>
                <w:sz w:val="14"/>
                <w:szCs w:val="16"/>
                <w:highlight w:val="lightGray"/>
              </w:rPr>
              <w:t>&gt;&gt;</w:t>
            </w:r>
          </w:p>
        </w:tc>
      </w:tr>
    </w:tbl>
    <w:p w:rsidR="005401A5" w:rsidRDefault="005401A5" w:rsidP="005401A5">
      <w:pPr>
        <w:spacing w:after="0"/>
        <w:ind w:left="-284"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5401A5" w:rsidRDefault="005401A5" w:rsidP="005401A5">
      <w:pPr>
        <w:spacing w:after="0"/>
        <w:ind w:left="284" w:right="-285" w:hanging="85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NOTA:  </w:t>
      </w:r>
      <w:r w:rsidRPr="00166583">
        <w:rPr>
          <w:rFonts w:ascii="Times New Roman" w:hAnsi="Times New Roman" w:cs="Times New Roman"/>
          <w:sz w:val="16"/>
          <w:szCs w:val="16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ab/>
      </w:r>
      <w:r w:rsidRPr="00166583">
        <w:rPr>
          <w:rFonts w:ascii="Times New Roman" w:hAnsi="Times New Roman" w:cs="Times New Roman"/>
          <w:sz w:val="16"/>
          <w:szCs w:val="16"/>
        </w:rPr>
        <w:t>Itens de Controle/</w:t>
      </w:r>
      <w:r w:rsidR="004D6184">
        <w:rPr>
          <w:rFonts w:ascii="Times New Roman" w:hAnsi="Times New Roman" w:cs="Times New Roman"/>
          <w:sz w:val="16"/>
          <w:szCs w:val="16"/>
        </w:rPr>
        <w:t>RP(s)</w:t>
      </w:r>
      <w:r w:rsidRPr="00166583">
        <w:rPr>
          <w:rFonts w:ascii="Times New Roman" w:hAnsi="Times New Roman" w:cs="Times New Roman"/>
          <w:sz w:val="16"/>
          <w:szCs w:val="16"/>
        </w:rPr>
        <w:t xml:space="preserve"> AGE considerad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166583">
        <w:rPr>
          <w:rFonts w:ascii="Times New Roman" w:hAnsi="Times New Roman" w:cs="Times New Roman"/>
          <w:sz w:val="16"/>
          <w:szCs w:val="16"/>
        </w:rPr>
        <w:t xml:space="preserve">s </w:t>
      </w:r>
      <w:r>
        <w:rPr>
          <w:rFonts w:ascii="Times New Roman" w:hAnsi="Times New Roman" w:cs="Times New Roman"/>
          <w:sz w:val="16"/>
          <w:szCs w:val="16"/>
        </w:rPr>
        <w:t>“</w:t>
      </w:r>
      <w:r w:rsidRPr="00CE7A89">
        <w:rPr>
          <w:rFonts w:ascii="Times New Roman" w:hAnsi="Times New Roman" w:cs="Times New Roman"/>
          <w:i/>
          <w:sz w:val="16"/>
          <w:szCs w:val="16"/>
        </w:rPr>
        <w:t>Atendidas</w:t>
      </w:r>
      <w:r>
        <w:rPr>
          <w:rFonts w:ascii="Times New Roman" w:hAnsi="Times New Roman" w:cs="Times New Roman"/>
          <w:sz w:val="16"/>
          <w:szCs w:val="16"/>
        </w:rPr>
        <w:t>”</w:t>
      </w:r>
      <w:r w:rsidRPr="00166583">
        <w:rPr>
          <w:rFonts w:ascii="Times New Roman" w:hAnsi="Times New Roman" w:cs="Times New Roman"/>
          <w:sz w:val="16"/>
          <w:szCs w:val="16"/>
        </w:rPr>
        <w:t xml:space="preserve"> indicando que o </w:t>
      </w:r>
      <w:r w:rsidRPr="00166583">
        <w:rPr>
          <w:rFonts w:ascii="Times New Roman" w:hAnsi="Times New Roman"/>
          <w:sz w:val="16"/>
          <w:szCs w:val="16"/>
        </w:rPr>
        <w:t>aperfeiçoamento/melhoria da Gestão Pública pretendido em comparação com Exercício(s) Anterior(es) já foi alcançado.</w:t>
      </w:r>
    </w:p>
    <w:p w:rsidR="005401A5" w:rsidRPr="00FC24A1" w:rsidRDefault="005401A5" w:rsidP="005401A5">
      <w:pPr>
        <w:spacing w:after="0"/>
        <w:ind w:left="284" w:right="-285" w:hanging="284"/>
        <w:jc w:val="both"/>
        <w:rPr>
          <w:rFonts w:ascii="Times New Roman" w:hAnsi="Times New Roman"/>
          <w:sz w:val="4"/>
          <w:szCs w:val="10"/>
        </w:rPr>
      </w:pPr>
    </w:p>
    <w:p w:rsidR="005401A5" w:rsidRDefault="005401A5" w:rsidP="005401A5">
      <w:pPr>
        <w:spacing w:after="0"/>
        <w:ind w:left="284" w:right="-285" w:hanging="284"/>
        <w:jc w:val="both"/>
        <w:rPr>
          <w:rFonts w:ascii="Times New Roman" w:hAnsi="Times New Roman"/>
          <w:sz w:val="16"/>
          <w:szCs w:val="16"/>
        </w:rPr>
      </w:pPr>
      <w:r w:rsidRPr="00166583">
        <w:rPr>
          <w:rFonts w:ascii="Times New Roman" w:hAnsi="Times New Roman" w:cs="Times New Roman"/>
          <w:sz w:val="16"/>
          <w:szCs w:val="16"/>
        </w:rPr>
        <w:t xml:space="preserve">** </w:t>
      </w:r>
      <w:r>
        <w:rPr>
          <w:rFonts w:ascii="Times New Roman" w:hAnsi="Times New Roman" w:cs="Times New Roman"/>
          <w:sz w:val="16"/>
          <w:szCs w:val="16"/>
        </w:rPr>
        <w:tab/>
      </w:r>
      <w:r w:rsidRPr="00166583">
        <w:rPr>
          <w:rFonts w:ascii="Times New Roman" w:hAnsi="Times New Roman" w:cs="Times New Roman"/>
          <w:sz w:val="16"/>
          <w:szCs w:val="16"/>
        </w:rPr>
        <w:t xml:space="preserve">Itens </w:t>
      </w:r>
      <w:r>
        <w:rPr>
          <w:rFonts w:ascii="Times New Roman" w:hAnsi="Times New Roman" w:cs="Times New Roman"/>
          <w:sz w:val="16"/>
          <w:szCs w:val="16"/>
        </w:rPr>
        <w:t>de Controle/</w:t>
      </w:r>
      <w:r w:rsidR="004D6184">
        <w:rPr>
          <w:rFonts w:ascii="Times New Roman" w:hAnsi="Times New Roman" w:cs="Times New Roman"/>
          <w:sz w:val="16"/>
          <w:szCs w:val="16"/>
        </w:rPr>
        <w:t>RP(s)</w:t>
      </w:r>
      <w:r>
        <w:rPr>
          <w:rFonts w:ascii="Times New Roman" w:hAnsi="Times New Roman" w:cs="Times New Roman"/>
          <w:sz w:val="16"/>
          <w:szCs w:val="16"/>
        </w:rPr>
        <w:t xml:space="preserve"> AGE considerada</w:t>
      </w:r>
      <w:r w:rsidRPr="00166583">
        <w:rPr>
          <w:rFonts w:ascii="Times New Roman" w:hAnsi="Times New Roman" w:cs="Times New Roman"/>
          <w:sz w:val="16"/>
          <w:szCs w:val="16"/>
        </w:rPr>
        <w:t>s “</w:t>
      </w:r>
      <w:r w:rsidRPr="00320777">
        <w:rPr>
          <w:rFonts w:ascii="Times New Roman" w:hAnsi="Times New Roman" w:cs="Times New Roman"/>
          <w:i/>
          <w:sz w:val="16"/>
          <w:szCs w:val="16"/>
        </w:rPr>
        <w:t>Reiteradas</w:t>
      </w:r>
      <w:r w:rsidRPr="00166583">
        <w:rPr>
          <w:rFonts w:ascii="Times New Roman" w:hAnsi="Times New Roman" w:cs="Times New Roman"/>
          <w:sz w:val="16"/>
          <w:szCs w:val="16"/>
        </w:rPr>
        <w:t>”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166583">
        <w:rPr>
          <w:rFonts w:ascii="Times New Roman" w:hAnsi="Times New Roman" w:cs="Times New Roman"/>
          <w:sz w:val="16"/>
          <w:szCs w:val="16"/>
        </w:rPr>
        <w:t xml:space="preserve"> indicando que o </w:t>
      </w:r>
      <w:r w:rsidRPr="00166583">
        <w:rPr>
          <w:rFonts w:ascii="Times New Roman" w:hAnsi="Times New Roman"/>
          <w:sz w:val="16"/>
          <w:szCs w:val="16"/>
        </w:rPr>
        <w:t xml:space="preserve">aperfeiçoamento/melhoria da Gestão Pública pretendida </w:t>
      </w:r>
      <w:r>
        <w:rPr>
          <w:rFonts w:ascii="Times New Roman" w:hAnsi="Times New Roman"/>
          <w:sz w:val="16"/>
          <w:szCs w:val="16"/>
        </w:rPr>
        <w:t>em comparação com o Exercício(s) Anterior(es)</w:t>
      </w:r>
      <w:r w:rsidRPr="00166583">
        <w:rPr>
          <w:rFonts w:ascii="Times New Roman" w:hAnsi="Times New Roman"/>
          <w:sz w:val="16"/>
          <w:szCs w:val="16"/>
        </w:rPr>
        <w:t xml:space="preserve"> encontra-se </w:t>
      </w:r>
      <w:r w:rsidRPr="00166583">
        <w:rPr>
          <w:rFonts w:ascii="Times New Roman" w:hAnsi="Times New Roman" w:cs="Times New Roman"/>
          <w:sz w:val="16"/>
          <w:szCs w:val="16"/>
        </w:rPr>
        <w:t>“</w:t>
      </w:r>
      <w:r w:rsidRPr="00477C18">
        <w:rPr>
          <w:rFonts w:ascii="Times New Roman" w:hAnsi="Times New Roman"/>
          <w:i/>
          <w:sz w:val="16"/>
          <w:szCs w:val="16"/>
        </w:rPr>
        <w:t>Em Andamento</w:t>
      </w:r>
      <w:r w:rsidRPr="00166583">
        <w:rPr>
          <w:rFonts w:ascii="Times New Roman" w:hAnsi="Times New Roman"/>
          <w:sz w:val="16"/>
          <w:szCs w:val="16"/>
        </w:rPr>
        <w:t xml:space="preserve">” e/ou </w:t>
      </w:r>
      <w:r>
        <w:rPr>
          <w:rFonts w:ascii="Times New Roman" w:hAnsi="Times New Roman" w:cs="Times New Roman"/>
          <w:sz w:val="16"/>
          <w:szCs w:val="16"/>
        </w:rPr>
        <w:t>“</w:t>
      </w:r>
      <w:r w:rsidRPr="00477C18">
        <w:rPr>
          <w:rFonts w:ascii="Times New Roman" w:hAnsi="Times New Roman" w:cs="Times New Roman"/>
          <w:i/>
          <w:sz w:val="16"/>
          <w:szCs w:val="16"/>
        </w:rPr>
        <w:t xml:space="preserve">Não </w:t>
      </w:r>
      <w:r w:rsidRPr="00CE7A89">
        <w:rPr>
          <w:rFonts w:ascii="Times New Roman" w:hAnsi="Times New Roman" w:cs="Times New Roman"/>
          <w:i/>
          <w:sz w:val="16"/>
          <w:szCs w:val="16"/>
        </w:rPr>
        <w:t>Atendidas</w:t>
      </w:r>
      <w:r>
        <w:rPr>
          <w:rFonts w:ascii="Times New Roman" w:hAnsi="Times New Roman" w:cs="Times New Roman"/>
          <w:sz w:val="16"/>
          <w:szCs w:val="16"/>
        </w:rPr>
        <w:t>”</w:t>
      </w:r>
      <w:r w:rsidRPr="00166583">
        <w:rPr>
          <w:rFonts w:ascii="Times New Roman" w:hAnsi="Times New Roman"/>
          <w:sz w:val="16"/>
          <w:szCs w:val="16"/>
        </w:rPr>
        <w:t>.</w:t>
      </w:r>
    </w:p>
    <w:p w:rsidR="005401A5" w:rsidRPr="00FC24A1" w:rsidRDefault="005401A5" w:rsidP="005401A5">
      <w:pPr>
        <w:spacing w:after="0"/>
        <w:ind w:left="284" w:right="-285" w:hanging="284"/>
        <w:jc w:val="both"/>
        <w:rPr>
          <w:rFonts w:ascii="Times New Roman" w:hAnsi="Times New Roman"/>
          <w:sz w:val="4"/>
          <w:szCs w:val="4"/>
        </w:rPr>
      </w:pPr>
    </w:p>
    <w:p w:rsidR="005401A5" w:rsidRPr="00166583" w:rsidRDefault="005401A5" w:rsidP="005401A5">
      <w:pPr>
        <w:spacing w:after="0"/>
        <w:ind w:left="284" w:right="-285" w:hanging="284"/>
        <w:jc w:val="both"/>
        <w:rPr>
          <w:rFonts w:ascii="Times New Roman" w:hAnsi="Times New Roman"/>
          <w:sz w:val="16"/>
          <w:szCs w:val="16"/>
        </w:rPr>
      </w:pPr>
      <w:r w:rsidRPr="00166583"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</w:rPr>
        <w:t>*</w:t>
      </w:r>
      <w:r w:rsidRPr="0016658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>Houve significativo aumento dos Itens de Controle avaliados a cada ano, considerando que no Exercício 2013 eram em torno de 30, no Exercício 2014 aproximadamente 75 e no Exercício 2015 foram 167, o que impede a comparação entre os Nºs Totais de RP(s) AGE de cada Exercício</w:t>
      </w:r>
      <w:r w:rsidRPr="00166583">
        <w:rPr>
          <w:rFonts w:ascii="Times New Roman" w:hAnsi="Times New Roman"/>
          <w:sz w:val="16"/>
          <w:szCs w:val="16"/>
        </w:rPr>
        <w:t>.</w:t>
      </w:r>
    </w:p>
    <w:p w:rsidR="005401A5" w:rsidRPr="003D456D" w:rsidRDefault="005401A5" w:rsidP="005401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36143" w:rsidRPr="00527D52" w:rsidRDefault="00136143" w:rsidP="00DC7311">
      <w:pPr>
        <w:pStyle w:val="Default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136143" w:rsidRPr="00527D52" w:rsidSect="00D93885">
      <w:headerReference w:type="default" r:id="rId2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3C" w:rsidRDefault="007E7D3C" w:rsidP="00CA4E66">
      <w:pPr>
        <w:spacing w:after="0" w:line="240" w:lineRule="auto"/>
      </w:pPr>
      <w:r>
        <w:separator/>
      </w:r>
    </w:p>
  </w:endnote>
  <w:endnote w:type="continuationSeparator" w:id="0">
    <w:p w:rsidR="007E7D3C" w:rsidRDefault="007E7D3C" w:rsidP="00CA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035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36DAA" w:rsidRDefault="00936DAA">
        <w:pPr>
          <w:pStyle w:val="Rodap"/>
          <w:jc w:val="right"/>
        </w:pPr>
      </w:p>
      <w:p w:rsidR="00936DAA" w:rsidRPr="001B61D7" w:rsidRDefault="00936DAA">
        <w:pPr>
          <w:pStyle w:val="Rodap"/>
          <w:jc w:val="right"/>
          <w:rPr>
            <w:sz w:val="16"/>
            <w:szCs w:val="16"/>
          </w:rPr>
        </w:pPr>
        <w:r w:rsidRPr="001B61D7">
          <w:rPr>
            <w:sz w:val="16"/>
            <w:szCs w:val="16"/>
          </w:rPr>
          <w:fldChar w:fldCharType="begin"/>
        </w:r>
        <w:r w:rsidRPr="001B61D7">
          <w:rPr>
            <w:sz w:val="16"/>
            <w:szCs w:val="16"/>
          </w:rPr>
          <w:instrText>PAGE   \* MERGEFORMAT</w:instrText>
        </w:r>
        <w:r w:rsidRPr="001B61D7">
          <w:rPr>
            <w:sz w:val="16"/>
            <w:szCs w:val="16"/>
          </w:rPr>
          <w:fldChar w:fldCharType="separate"/>
        </w:r>
        <w:r w:rsidR="00245E98">
          <w:rPr>
            <w:noProof/>
            <w:sz w:val="16"/>
            <w:szCs w:val="16"/>
          </w:rPr>
          <w:t>1</w:t>
        </w:r>
        <w:r w:rsidRPr="001B61D7">
          <w:rPr>
            <w:sz w:val="16"/>
            <w:szCs w:val="16"/>
          </w:rPr>
          <w:fldChar w:fldCharType="end"/>
        </w:r>
      </w:p>
    </w:sdtContent>
  </w:sdt>
  <w:p w:rsidR="00936DAA" w:rsidRDefault="00936D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3C" w:rsidRDefault="007E7D3C" w:rsidP="00CA4E66">
      <w:pPr>
        <w:spacing w:after="0" w:line="240" w:lineRule="auto"/>
      </w:pPr>
      <w:r>
        <w:separator/>
      </w:r>
    </w:p>
  </w:footnote>
  <w:footnote w:type="continuationSeparator" w:id="0">
    <w:p w:rsidR="007E7D3C" w:rsidRDefault="007E7D3C" w:rsidP="00CA4E66">
      <w:pPr>
        <w:spacing w:after="0" w:line="240" w:lineRule="auto"/>
      </w:pPr>
      <w:r>
        <w:continuationSeparator/>
      </w:r>
    </w:p>
  </w:footnote>
  <w:footnote w:id="1">
    <w:p w:rsidR="00936DAA" w:rsidRPr="00C61B97" w:rsidRDefault="00936DAA" w:rsidP="005401A5">
      <w:pPr>
        <w:pStyle w:val="Textodenotaderodap"/>
        <w:jc w:val="both"/>
        <w:rPr>
          <w:color w:val="000000" w:themeColor="text1"/>
        </w:rPr>
      </w:pPr>
      <w:r w:rsidRPr="00C61B97">
        <w:rPr>
          <w:rStyle w:val="Refdenotaderodap"/>
          <w:rFonts w:eastAsia="Calibri"/>
          <w:color w:val="000000" w:themeColor="text1"/>
        </w:rPr>
        <w:footnoteRef/>
      </w:r>
      <w:r w:rsidRPr="00C61B97">
        <w:rPr>
          <w:color w:val="000000" w:themeColor="text1"/>
        </w:rPr>
        <w:t xml:space="preserve"> </w:t>
      </w:r>
      <w:r w:rsidRPr="00C61B97">
        <w:rPr>
          <w:color w:val="000000" w:themeColor="text1"/>
          <w:sz w:val="16"/>
          <w:szCs w:val="16"/>
        </w:rPr>
        <w:t>Decreto Estadual N° 2.168/ 2010 - Institui o Sistema de Cotação Eletrônica de Preços no âmbito da Administração Pública Direta e Indireta do Poder Executivo Estadual e dá outras providências.</w:t>
      </w:r>
      <w:r w:rsidRPr="00C61B97">
        <w:rPr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AA" w:rsidRDefault="00936DAA" w:rsidP="00B45959">
    <w:pPr>
      <w:pStyle w:val="Cabealho"/>
      <w:tabs>
        <w:tab w:val="left" w:pos="7905"/>
      </w:tabs>
      <w:jc w:val="center"/>
      <w:rPr>
        <w:rFonts w:ascii="Times New Roman" w:hAnsi="Times New Roman"/>
        <w:b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DBF25C8" wp14:editId="59195879">
          <wp:simplePos x="0" y="0"/>
          <wp:positionH relativeFrom="margin">
            <wp:align>right</wp:align>
          </wp:positionH>
          <wp:positionV relativeFrom="paragraph">
            <wp:posOffset>7587</wp:posOffset>
          </wp:positionV>
          <wp:extent cx="1614805" cy="427990"/>
          <wp:effectExtent l="0" t="0" r="4445" b="0"/>
          <wp:wrapNone/>
          <wp:docPr id="4" name="Imagem 4" descr="b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3C640CAC" wp14:editId="6546FFD8">
          <wp:simplePos x="0" y="0"/>
          <wp:positionH relativeFrom="column">
            <wp:posOffset>28575</wp:posOffset>
          </wp:positionH>
          <wp:positionV relativeFrom="paragraph">
            <wp:posOffset>-3810</wp:posOffset>
          </wp:positionV>
          <wp:extent cx="1079500" cy="457200"/>
          <wp:effectExtent l="0" t="0" r="6350" b="0"/>
          <wp:wrapNone/>
          <wp:docPr id="5" name="Imagem 5" descr="AG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GE 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36DAA" w:rsidRDefault="00936DAA" w:rsidP="00B45959">
    <w:pPr>
      <w:pStyle w:val="Cabealho"/>
      <w:tabs>
        <w:tab w:val="clear" w:pos="4252"/>
        <w:tab w:val="clear" w:pos="8504"/>
        <w:tab w:val="left" w:pos="1489"/>
      </w:tabs>
      <w:jc w:val="center"/>
    </w:pPr>
  </w:p>
  <w:p w:rsidR="00936DAA" w:rsidRDefault="00936DAA" w:rsidP="00B45959">
    <w:pPr>
      <w:pStyle w:val="Cabealho"/>
      <w:tabs>
        <w:tab w:val="clear" w:pos="4252"/>
        <w:tab w:val="clear" w:pos="8504"/>
        <w:tab w:val="left" w:pos="1489"/>
      </w:tabs>
      <w:jc w:val="center"/>
    </w:pPr>
  </w:p>
  <w:p w:rsidR="00936DAA" w:rsidRDefault="00936D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2"/>
      <w:gridCol w:w="20"/>
    </w:tblGrid>
    <w:tr w:rsidR="00936DAA" w:rsidTr="00B45959">
      <w:trPr>
        <w:jc w:val="center"/>
      </w:trPr>
      <w:tc>
        <w:tcPr>
          <w:tcW w:w="4962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36DAA" w:rsidRDefault="00936DAA" w:rsidP="00F31FEA">
          <w:pPr>
            <w:pStyle w:val="Cabealho"/>
            <w:tabs>
              <w:tab w:val="left" w:pos="7905"/>
            </w:tabs>
            <w:jc w:val="center"/>
            <w:rPr>
              <w:b/>
            </w:rPr>
          </w:pPr>
        </w:p>
        <w:p w:rsidR="00936DAA" w:rsidRDefault="00936DAA" w:rsidP="000F246A">
          <w:pPr>
            <w:pStyle w:val="Cabealho"/>
            <w:tabs>
              <w:tab w:val="left" w:pos="1489"/>
            </w:tabs>
            <w:rPr>
              <w:rFonts w:ascii="Times New Roman" w:hAnsi="Times New Roman" w:cs="Times New Roman"/>
            </w:rPr>
          </w:pPr>
        </w:p>
      </w:tc>
      <w:tc>
        <w:tcPr>
          <w:tcW w:w="2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36DAA" w:rsidRDefault="00936DAA" w:rsidP="00F31FEA">
          <w:pPr>
            <w:jc w:val="right"/>
            <w:rPr>
              <w:rFonts w:ascii="Times New Roman" w:hAnsi="Times New Roman" w:cs="Times New Roman"/>
            </w:rPr>
          </w:pPr>
        </w:p>
      </w:tc>
    </w:tr>
  </w:tbl>
  <w:p w:rsidR="00936DAA" w:rsidRDefault="00936D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06C26B4" wp14:editId="3015BFBA">
          <wp:simplePos x="0" y="0"/>
          <wp:positionH relativeFrom="column">
            <wp:posOffset>4895688</wp:posOffset>
          </wp:positionH>
          <wp:positionV relativeFrom="paragraph">
            <wp:posOffset>-521970</wp:posOffset>
          </wp:positionV>
          <wp:extent cx="1395730" cy="427990"/>
          <wp:effectExtent l="0" t="0" r="0" b="0"/>
          <wp:wrapNone/>
          <wp:docPr id="25" name="Imagem 25" descr="b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BEC78BF" wp14:editId="69E1394F">
          <wp:simplePos x="0" y="0"/>
          <wp:positionH relativeFrom="column">
            <wp:posOffset>-31912</wp:posOffset>
          </wp:positionH>
          <wp:positionV relativeFrom="paragraph">
            <wp:posOffset>-554355</wp:posOffset>
          </wp:positionV>
          <wp:extent cx="1079500" cy="457200"/>
          <wp:effectExtent l="0" t="0" r="6350" b="0"/>
          <wp:wrapNone/>
          <wp:docPr id="24" name="Imagem 24" descr="AG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GE tex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506"/>
    <w:multiLevelType w:val="hybridMultilevel"/>
    <w:tmpl w:val="5B4ABE26"/>
    <w:lvl w:ilvl="0" w:tplc="041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7242221"/>
    <w:multiLevelType w:val="hybridMultilevel"/>
    <w:tmpl w:val="C07860AA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0BAB5DDA"/>
    <w:multiLevelType w:val="hybridMultilevel"/>
    <w:tmpl w:val="0B669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3E44"/>
    <w:multiLevelType w:val="hybridMultilevel"/>
    <w:tmpl w:val="C25AA378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59F225D"/>
    <w:multiLevelType w:val="hybridMultilevel"/>
    <w:tmpl w:val="060C4D74"/>
    <w:lvl w:ilvl="0" w:tplc="0416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196911EF"/>
    <w:multiLevelType w:val="hybridMultilevel"/>
    <w:tmpl w:val="100CD9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6FD4"/>
    <w:multiLevelType w:val="hybridMultilevel"/>
    <w:tmpl w:val="3F4EDF92"/>
    <w:lvl w:ilvl="0" w:tplc="9926B7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11D82"/>
    <w:multiLevelType w:val="hybridMultilevel"/>
    <w:tmpl w:val="95CE85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F03BA"/>
    <w:multiLevelType w:val="hybridMultilevel"/>
    <w:tmpl w:val="4158221C"/>
    <w:lvl w:ilvl="0" w:tplc="774ABA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B7C7D"/>
    <w:multiLevelType w:val="hybridMultilevel"/>
    <w:tmpl w:val="4224D232"/>
    <w:lvl w:ilvl="0" w:tplc="0416000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188" w:hanging="360"/>
      </w:pPr>
      <w:rPr>
        <w:rFonts w:ascii="Wingdings" w:hAnsi="Wingdings" w:hint="default"/>
      </w:rPr>
    </w:lvl>
  </w:abstractNum>
  <w:abstractNum w:abstractNumId="10" w15:restartNumberingAfterBreak="0">
    <w:nsid w:val="26D736D6"/>
    <w:multiLevelType w:val="hybridMultilevel"/>
    <w:tmpl w:val="F0DA87C0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2D7059F2"/>
    <w:multiLevelType w:val="hybridMultilevel"/>
    <w:tmpl w:val="3F4EDF92"/>
    <w:lvl w:ilvl="0" w:tplc="9926B7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173AE"/>
    <w:multiLevelType w:val="hybridMultilevel"/>
    <w:tmpl w:val="3762FA20"/>
    <w:lvl w:ilvl="0" w:tplc="0416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3" w15:restartNumberingAfterBreak="0">
    <w:nsid w:val="34682E01"/>
    <w:multiLevelType w:val="hybridMultilevel"/>
    <w:tmpl w:val="FA427F56"/>
    <w:lvl w:ilvl="0" w:tplc="EBAA86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0D767B"/>
    <w:multiLevelType w:val="hybridMultilevel"/>
    <w:tmpl w:val="1AE07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57DE0"/>
    <w:multiLevelType w:val="hybridMultilevel"/>
    <w:tmpl w:val="3F4EDF92"/>
    <w:lvl w:ilvl="0" w:tplc="9926B7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C7B85"/>
    <w:multiLevelType w:val="hybridMultilevel"/>
    <w:tmpl w:val="316A0D80"/>
    <w:lvl w:ilvl="0" w:tplc="041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52D0487C"/>
    <w:multiLevelType w:val="hybridMultilevel"/>
    <w:tmpl w:val="00D68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3A05"/>
    <w:multiLevelType w:val="hybridMultilevel"/>
    <w:tmpl w:val="5A7CB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F4F98"/>
    <w:multiLevelType w:val="hybridMultilevel"/>
    <w:tmpl w:val="3F4EDF92"/>
    <w:lvl w:ilvl="0" w:tplc="9926B74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4B6A"/>
    <w:multiLevelType w:val="hybridMultilevel"/>
    <w:tmpl w:val="02C0CBA0"/>
    <w:lvl w:ilvl="0" w:tplc="0416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Marlett" w:hAnsi="Marlett" w:hint="default"/>
      </w:rPr>
    </w:lvl>
  </w:abstractNum>
  <w:abstractNum w:abstractNumId="21" w15:restartNumberingAfterBreak="0">
    <w:nsid w:val="5A291DD3"/>
    <w:multiLevelType w:val="hybridMultilevel"/>
    <w:tmpl w:val="966AD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F1C5C"/>
    <w:multiLevelType w:val="hybridMultilevel"/>
    <w:tmpl w:val="2E527498"/>
    <w:lvl w:ilvl="0" w:tplc="0416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23" w15:restartNumberingAfterBreak="0">
    <w:nsid w:val="5D415204"/>
    <w:multiLevelType w:val="hybridMultilevel"/>
    <w:tmpl w:val="6EC28638"/>
    <w:lvl w:ilvl="0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4" w15:restartNumberingAfterBreak="0">
    <w:nsid w:val="61D864B4"/>
    <w:multiLevelType w:val="hybridMultilevel"/>
    <w:tmpl w:val="0E8450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26606"/>
    <w:multiLevelType w:val="hybridMultilevel"/>
    <w:tmpl w:val="CA26BB4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BD3EDB"/>
    <w:multiLevelType w:val="hybridMultilevel"/>
    <w:tmpl w:val="018A7A98"/>
    <w:lvl w:ilvl="0" w:tplc="0416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69EB2921"/>
    <w:multiLevelType w:val="hybridMultilevel"/>
    <w:tmpl w:val="3200BBBC"/>
    <w:lvl w:ilvl="0" w:tplc="0416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8" w15:restartNumberingAfterBreak="0">
    <w:nsid w:val="6ACB2DEC"/>
    <w:multiLevelType w:val="hybridMultilevel"/>
    <w:tmpl w:val="E65870D2"/>
    <w:lvl w:ilvl="0" w:tplc="0416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9" w15:restartNumberingAfterBreak="0">
    <w:nsid w:val="6B0E51BA"/>
    <w:multiLevelType w:val="hybridMultilevel"/>
    <w:tmpl w:val="41501240"/>
    <w:lvl w:ilvl="0" w:tplc="0416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0" w15:restartNumberingAfterBreak="0">
    <w:nsid w:val="6B5B488D"/>
    <w:multiLevelType w:val="hybridMultilevel"/>
    <w:tmpl w:val="0CFA3938"/>
    <w:lvl w:ilvl="0" w:tplc="A712ECE6">
      <w:start w:val="1"/>
      <w:numFmt w:val="lowerLetter"/>
      <w:lvlText w:val="%1)"/>
      <w:lvlJc w:val="left"/>
      <w:pPr>
        <w:ind w:left="1065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0887308"/>
    <w:multiLevelType w:val="hybridMultilevel"/>
    <w:tmpl w:val="84D6A618"/>
    <w:lvl w:ilvl="0" w:tplc="0416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2" w15:restartNumberingAfterBreak="0">
    <w:nsid w:val="71BB604F"/>
    <w:multiLevelType w:val="hybridMultilevel"/>
    <w:tmpl w:val="DD64F358"/>
    <w:lvl w:ilvl="0" w:tplc="0416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3" w15:restartNumberingAfterBreak="0">
    <w:nsid w:val="75BD1E2E"/>
    <w:multiLevelType w:val="hybridMultilevel"/>
    <w:tmpl w:val="1B0CE6DE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4" w15:restartNumberingAfterBreak="0">
    <w:nsid w:val="78F23152"/>
    <w:multiLevelType w:val="hybridMultilevel"/>
    <w:tmpl w:val="13027B0A"/>
    <w:lvl w:ilvl="0" w:tplc="0416000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188" w:hanging="360"/>
      </w:pPr>
      <w:rPr>
        <w:rFonts w:ascii="Wingdings" w:hAnsi="Wingdings" w:hint="default"/>
      </w:rPr>
    </w:lvl>
  </w:abstractNum>
  <w:abstractNum w:abstractNumId="35" w15:restartNumberingAfterBreak="0">
    <w:nsid w:val="7C68017F"/>
    <w:multiLevelType w:val="hybridMultilevel"/>
    <w:tmpl w:val="10FCEBB0"/>
    <w:lvl w:ilvl="0" w:tplc="0416000D">
      <w:start w:val="1"/>
      <w:numFmt w:val="bullet"/>
      <w:lvlText w:val=""/>
      <w:lvlJc w:val="left"/>
      <w:pPr>
        <w:ind w:left="38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6" w15:restartNumberingAfterBreak="0">
    <w:nsid w:val="7E6C58D3"/>
    <w:multiLevelType w:val="hybridMultilevel"/>
    <w:tmpl w:val="99FA73FA"/>
    <w:lvl w:ilvl="0" w:tplc="0416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37" w15:restartNumberingAfterBreak="0">
    <w:nsid w:val="7F1D4B9C"/>
    <w:multiLevelType w:val="hybridMultilevel"/>
    <w:tmpl w:val="5F6E5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7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12"/>
  </w:num>
  <w:num w:numId="9">
    <w:abstractNumId w:val="2"/>
  </w:num>
  <w:num w:numId="10">
    <w:abstractNumId w:val="17"/>
  </w:num>
  <w:num w:numId="11">
    <w:abstractNumId w:val="37"/>
  </w:num>
  <w:num w:numId="12">
    <w:abstractNumId w:val="22"/>
  </w:num>
  <w:num w:numId="13">
    <w:abstractNumId w:val="3"/>
  </w:num>
  <w:num w:numId="14">
    <w:abstractNumId w:val="1"/>
  </w:num>
  <w:num w:numId="15">
    <w:abstractNumId w:val="33"/>
  </w:num>
  <w:num w:numId="16">
    <w:abstractNumId w:val="32"/>
  </w:num>
  <w:num w:numId="17">
    <w:abstractNumId w:val="36"/>
  </w:num>
  <w:num w:numId="18">
    <w:abstractNumId w:val="29"/>
  </w:num>
  <w:num w:numId="19">
    <w:abstractNumId w:val="27"/>
  </w:num>
  <w:num w:numId="20">
    <w:abstractNumId w:val="31"/>
  </w:num>
  <w:num w:numId="21">
    <w:abstractNumId w:val="28"/>
  </w:num>
  <w:num w:numId="22">
    <w:abstractNumId w:val="4"/>
  </w:num>
  <w:num w:numId="23">
    <w:abstractNumId w:val="9"/>
  </w:num>
  <w:num w:numId="24">
    <w:abstractNumId w:val="26"/>
  </w:num>
  <w:num w:numId="25">
    <w:abstractNumId w:val="10"/>
  </w:num>
  <w:num w:numId="26">
    <w:abstractNumId w:val="16"/>
  </w:num>
  <w:num w:numId="27">
    <w:abstractNumId w:val="35"/>
  </w:num>
  <w:num w:numId="28">
    <w:abstractNumId w:val="0"/>
  </w:num>
  <w:num w:numId="29">
    <w:abstractNumId w:val="20"/>
  </w:num>
  <w:num w:numId="30">
    <w:abstractNumId w:val="23"/>
  </w:num>
  <w:num w:numId="31">
    <w:abstractNumId w:val="25"/>
  </w:num>
  <w:num w:numId="32">
    <w:abstractNumId w:val="13"/>
  </w:num>
  <w:num w:numId="33">
    <w:abstractNumId w:val="8"/>
  </w:num>
  <w:num w:numId="34">
    <w:abstractNumId w:val="5"/>
  </w:num>
  <w:num w:numId="35">
    <w:abstractNumId w:val="6"/>
  </w:num>
  <w:num w:numId="36">
    <w:abstractNumId w:val="19"/>
  </w:num>
  <w:num w:numId="37">
    <w:abstractNumId w:val="2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66"/>
    <w:rsid w:val="00012512"/>
    <w:rsid w:val="0001373B"/>
    <w:rsid w:val="00032148"/>
    <w:rsid w:val="00036752"/>
    <w:rsid w:val="00082AAF"/>
    <w:rsid w:val="000B5FD6"/>
    <w:rsid w:val="000C6224"/>
    <w:rsid w:val="000D00F0"/>
    <w:rsid w:val="000E31B6"/>
    <w:rsid w:val="000F0146"/>
    <w:rsid w:val="000F0AC0"/>
    <w:rsid w:val="000F1B85"/>
    <w:rsid w:val="000F246A"/>
    <w:rsid w:val="0011798D"/>
    <w:rsid w:val="00130C76"/>
    <w:rsid w:val="00136143"/>
    <w:rsid w:val="00143B90"/>
    <w:rsid w:val="00157E9A"/>
    <w:rsid w:val="0016115F"/>
    <w:rsid w:val="00162749"/>
    <w:rsid w:val="0018052C"/>
    <w:rsid w:val="00181000"/>
    <w:rsid w:val="0018499C"/>
    <w:rsid w:val="00185173"/>
    <w:rsid w:val="001925D6"/>
    <w:rsid w:val="00193BA3"/>
    <w:rsid w:val="001F6F60"/>
    <w:rsid w:val="002144D0"/>
    <w:rsid w:val="0024178A"/>
    <w:rsid w:val="002443CD"/>
    <w:rsid w:val="00245D96"/>
    <w:rsid w:val="00245E98"/>
    <w:rsid w:val="002603C5"/>
    <w:rsid w:val="00276102"/>
    <w:rsid w:val="00280333"/>
    <w:rsid w:val="0028100B"/>
    <w:rsid w:val="00282055"/>
    <w:rsid w:val="00297AE1"/>
    <w:rsid w:val="002A431C"/>
    <w:rsid w:val="002B249C"/>
    <w:rsid w:val="00327C6A"/>
    <w:rsid w:val="00345C5D"/>
    <w:rsid w:val="00362B8B"/>
    <w:rsid w:val="003712A6"/>
    <w:rsid w:val="00373B4B"/>
    <w:rsid w:val="00386792"/>
    <w:rsid w:val="003933E1"/>
    <w:rsid w:val="003A6B4A"/>
    <w:rsid w:val="003B77B7"/>
    <w:rsid w:val="003F377B"/>
    <w:rsid w:val="00430373"/>
    <w:rsid w:val="004411EA"/>
    <w:rsid w:val="00445C5C"/>
    <w:rsid w:val="00451128"/>
    <w:rsid w:val="004553DF"/>
    <w:rsid w:val="004873EB"/>
    <w:rsid w:val="004A322D"/>
    <w:rsid w:val="004B16E7"/>
    <w:rsid w:val="004C2850"/>
    <w:rsid w:val="004D6184"/>
    <w:rsid w:val="004E413B"/>
    <w:rsid w:val="004E7A97"/>
    <w:rsid w:val="004F0DF8"/>
    <w:rsid w:val="004F16D9"/>
    <w:rsid w:val="00520471"/>
    <w:rsid w:val="00527D52"/>
    <w:rsid w:val="0054008D"/>
    <w:rsid w:val="005401A5"/>
    <w:rsid w:val="00566954"/>
    <w:rsid w:val="0057558E"/>
    <w:rsid w:val="0059790C"/>
    <w:rsid w:val="005F2BA3"/>
    <w:rsid w:val="0060039B"/>
    <w:rsid w:val="00625070"/>
    <w:rsid w:val="006433A3"/>
    <w:rsid w:val="00652E19"/>
    <w:rsid w:val="00657A7C"/>
    <w:rsid w:val="00676FA1"/>
    <w:rsid w:val="00681F52"/>
    <w:rsid w:val="006A1B70"/>
    <w:rsid w:val="006C3EE9"/>
    <w:rsid w:val="00702B92"/>
    <w:rsid w:val="00720F46"/>
    <w:rsid w:val="00743170"/>
    <w:rsid w:val="007433A1"/>
    <w:rsid w:val="007707B8"/>
    <w:rsid w:val="00785367"/>
    <w:rsid w:val="007B0381"/>
    <w:rsid w:val="007E7D3C"/>
    <w:rsid w:val="0082019B"/>
    <w:rsid w:val="00825DB4"/>
    <w:rsid w:val="0083508D"/>
    <w:rsid w:val="0083740A"/>
    <w:rsid w:val="008535D8"/>
    <w:rsid w:val="00877275"/>
    <w:rsid w:val="008A3691"/>
    <w:rsid w:val="008A6C0A"/>
    <w:rsid w:val="008C1E58"/>
    <w:rsid w:val="0090654B"/>
    <w:rsid w:val="0090681D"/>
    <w:rsid w:val="00916D18"/>
    <w:rsid w:val="00924044"/>
    <w:rsid w:val="009277B0"/>
    <w:rsid w:val="00935EE5"/>
    <w:rsid w:val="00936DAA"/>
    <w:rsid w:val="009463FA"/>
    <w:rsid w:val="00973B54"/>
    <w:rsid w:val="00976905"/>
    <w:rsid w:val="00981DA4"/>
    <w:rsid w:val="0098209E"/>
    <w:rsid w:val="009B08FC"/>
    <w:rsid w:val="009D0B62"/>
    <w:rsid w:val="00A01280"/>
    <w:rsid w:val="00A030F7"/>
    <w:rsid w:val="00A1048E"/>
    <w:rsid w:val="00A127FB"/>
    <w:rsid w:val="00A2224E"/>
    <w:rsid w:val="00A23F7F"/>
    <w:rsid w:val="00A3767E"/>
    <w:rsid w:val="00A471E9"/>
    <w:rsid w:val="00A50322"/>
    <w:rsid w:val="00A740C8"/>
    <w:rsid w:val="00A86D24"/>
    <w:rsid w:val="00A902C7"/>
    <w:rsid w:val="00AA4853"/>
    <w:rsid w:val="00AB49E5"/>
    <w:rsid w:val="00AC3917"/>
    <w:rsid w:val="00AE7E60"/>
    <w:rsid w:val="00AF11A8"/>
    <w:rsid w:val="00AF4684"/>
    <w:rsid w:val="00AF59DE"/>
    <w:rsid w:val="00B365FC"/>
    <w:rsid w:val="00B4180C"/>
    <w:rsid w:val="00B42134"/>
    <w:rsid w:val="00B45959"/>
    <w:rsid w:val="00B7168B"/>
    <w:rsid w:val="00B73BFB"/>
    <w:rsid w:val="00B85888"/>
    <w:rsid w:val="00B93E56"/>
    <w:rsid w:val="00BA3E34"/>
    <w:rsid w:val="00BA4CD2"/>
    <w:rsid w:val="00BB10B6"/>
    <w:rsid w:val="00BE6E07"/>
    <w:rsid w:val="00BE74EA"/>
    <w:rsid w:val="00C02F60"/>
    <w:rsid w:val="00C33896"/>
    <w:rsid w:val="00C34A5C"/>
    <w:rsid w:val="00C420CB"/>
    <w:rsid w:val="00C51805"/>
    <w:rsid w:val="00C809A9"/>
    <w:rsid w:val="00C97F9E"/>
    <w:rsid w:val="00CA0731"/>
    <w:rsid w:val="00CA4E66"/>
    <w:rsid w:val="00CA6E17"/>
    <w:rsid w:val="00CF3C52"/>
    <w:rsid w:val="00CF5E17"/>
    <w:rsid w:val="00D01077"/>
    <w:rsid w:val="00D02D1D"/>
    <w:rsid w:val="00D30E8B"/>
    <w:rsid w:val="00D51D52"/>
    <w:rsid w:val="00D574FD"/>
    <w:rsid w:val="00D601E7"/>
    <w:rsid w:val="00D66B6F"/>
    <w:rsid w:val="00D74385"/>
    <w:rsid w:val="00D91603"/>
    <w:rsid w:val="00D93885"/>
    <w:rsid w:val="00DB34E1"/>
    <w:rsid w:val="00DC5273"/>
    <w:rsid w:val="00DC7311"/>
    <w:rsid w:val="00DE42EA"/>
    <w:rsid w:val="00E07A41"/>
    <w:rsid w:val="00E15306"/>
    <w:rsid w:val="00E15E98"/>
    <w:rsid w:val="00E867E5"/>
    <w:rsid w:val="00ED394D"/>
    <w:rsid w:val="00EE0076"/>
    <w:rsid w:val="00F05E87"/>
    <w:rsid w:val="00F31FEA"/>
    <w:rsid w:val="00F4089E"/>
    <w:rsid w:val="00F41F13"/>
    <w:rsid w:val="00F545B2"/>
    <w:rsid w:val="00F65844"/>
    <w:rsid w:val="00F74BD8"/>
    <w:rsid w:val="00F7590D"/>
    <w:rsid w:val="00F84EBC"/>
    <w:rsid w:val="00F92D36"/>
    <w:rsid w:val="00F95C7D"/>
    <w:rsid w:val="00F97AE5"/>
    <w:rsid w:val="00FA157C"/>
    <w:rsid w:val="00FA4ADE"/>
    <w:rsid w:val="00FB5826"/>
    <w:rsid w:val="00FE6429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67332A-5E62-44F2-8564-888257C1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0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5401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01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A4E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A4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E66"/>
  </w:style>
  <w:style w:type="paragraph" w:styleId="Rodap">
    <w:name w:val="footer"/>
    <w:basedOn w:val="Normal"/>
    <w:link w:val="RodapChar"/>
    <w:uiPriority w:val="99"/>
    <w:unhideWhenUsed/>
    <w:rsid w:val="00CA4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E6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08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08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4089E"/>
    <w:rPr>
      <w:vertAlign w:val="superscript"/>
    </w:rPr>
  </w:style>
  <w:style w:type="paragraph" w:styleId="Corpodetexto">
    <w:name w:val="Body Text"/>
    <w:basedOn w:val="Normal"/>
    <w:link w:val="CorpodetextoChar"/>
    <w:rsid w:val="00DC7311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C7311"/>
    <w:rPr>
      <w:rFonts w:ascii="Times New Roman" w:eastAsia="MS Mincho" w:hAnsi="Times New Roman" w:cs="Times New Roman"/>
      <w:sz w:val="28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D5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401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401A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5401A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Fontepargpadro"/>
    <w:uiPriority w:val="99"/>
    <w:unhideWhenUsed/>
    <w:rsid w:val="005401A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01A5"/>
    <w:rPr>
      <w:b/>
      <w:bCs/>
    </w:rPr>
  </w:style>
  <w:style w:type="paragraph" w:styleId="PargrafodaLista">
    <w:name w:val="List Paragraph"/>
    <w:basedOn w:val="Normal"/>
    <w:uiPriority w:val="34"/>
    <w:qFormat/>
    <w:rsid w:val="005401A5"/>
    <w:pPr>
      <w:ind w:left="720"/>
      <w:contextualSpacing/>
    </w:pPr>
  </w:style>
  <w:style w:type="table" w:customStyle="1" w:styleId="SombreamentoMdio1-nfase11">
    <w:name w:val="Sombreamento Médio 1 - Ênfase 11"/>
    <w:basedOn w:val="Tabelanormal"/>
    <w:uiPriority w:val="63"/>
    <w:rsid w:val="005401A5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TextodoEspaoReservado">
    <w:name w:val="Placeholder Text"/>
    <w:basedOn w:val="Fontepargpadro"/>
    <w:uiPriority w:val="99"/>
    <w:semiHidden/>
    <w:rsid w:val="005401A5"/>
    <w:rPr>
      <w:color w:val="808080"/>
    </w:rPr>
  </w:style>
  <w:style w:type="table" w:styleId="Tabelacomgrade">
    <w:name w:val="Table Grid"/>
    <w:basedOn w:val="Tabelanormal"/>
    <w:uiPriority w:val="39"/>
    <w:rsid w:val="0054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01A5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01A5"/>
    <w:rPr>
      <w:rFonts w:ascii="Calibri" w:eastAsia="Calibri" w:hAnsi="Calibri" w:cs="Times New Roman"/>
      <w:sz w:val="20"/>
      <w:szCs w:val="20"/>
      <w:lang w:val="x-none"/>
    </w:rPr>
  </w:style>
  <w:style w:type="character" w:styleId="Refdecomentrio">
    <w:name w:val="annotation reference"/>
    <w:uiPriority w:val="99"/>
    <w:semiHidden/>
    <w:unhideWhenUsed/>
    <w:rsid w:val="005401A5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401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pa.gov.br/" TargetMode="External"/><Relationship Id="rId13" Type="http://schemas.openxmlformats.org/officeDocument/2006/relationships/hyperlink" Target="http://www.transparencia.pa.gov.br" TargetMode="External"/><Relationship Id="rId18" Type="http://schemas.openxmlformats.org/officeDocument/2006/relationships/hyperlink" Target="http://consulta.tesouro.fazenda.gov.br/transferencias_voluntarias_novosite/index.asp?ciente=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eb.banparanet.com.br/cotacao/portal/Mural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g&#227;o.sehouv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nsparencia.pa.gov.br/?q=node/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mpraspara.pa.gov.br/" TargetMode="External"/><Relationship Id="rId19" Type="http://schemas.openxmlformats.org/officeDocument/2006/relationships/hyperlink" Target="http://consulta.tesouro.fazenda.gov.br/transferencias_voluntarias_novosite/index.asp?cient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g&#227;o.sehouver" TargetMode="External"/><Relationship Id="rId14" Type="http://schemas.openxmlformats.org/officeDocument/2006/relationships/hyperlink" Target="http://web.banparanet.com.br/cotacao/portal/Mural.asp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74F6-F910-4A68-AED3-ADA6CF2F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4034</Words>
  <Characters>23361</Characters>
  <Application>Microsoft Office Word</Application>
  <DocSecurity>0</DocSecurity>
  <Lines>667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</Company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</dc:creator>
  <cp:keywords/>
  <dc:description/>
  <cp:lastModifiedBy>AGE</cp:lastModifiedBy>
  <cp:revision>2</cp:revision>
  <cp:lastPrinted>2018-11-30T13:56:00Z</cp:lastPrinted>
  <dcterms:created xsi:type="dcterms:W3CDTF">2019-03-27T12:31:00Z</dcterms:created>
  <dcterms:modified xsi:type="dcterms:W3CDTF">2019-03-27T12:31:00Z</dcterms:modified>
</cp:coreProperties>
</file>